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B0CA">
      <w:pPr>
        <w:pStyle w:val="19"/>
        <w:spacing w:before="164"/>
        <w:ind w:firstLine="420" w:firstLineChars="20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宋体"/>
          <w:color w:val="000000"/>
          <w:kern w:val="2"/>
          <w:sz w:val="21"/>
          <w:szCs w:val="21"/>
          <w:lang w:val="en-US" w:eastAsia="zh-CN" w:bidi="ar-SA"/>
        </w:rPr>
        <w:t>阳山县城2025年第一季度园林绿化缺株补植服务项目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，现向社会公开调研及供应商征集：</w:t>
      </w:r>
    </w:p>
    <w:p w14:paraId="7F4E5D2A">
      <w:pPr>
        <w:pStyle w:val="19"/>
        <w:spacing w:before="164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1、欢迎各潜在供应商提供报价表等。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2、请按照附件格式要求提供相关资料。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3、本次调研仅作为提供采购方参考的依据，参与本次调研并不代表取得订单。</w:t>
      </w:r>
    </w:p>
    <w:p w14:paraId="44C50E97">
      <w:pP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4、基本要求；</w:t>
      </w:r>
    </w:p>
    <w:tbl>
      <w:tblPr>
        <w:tblStyle w:val="11"/>
        <w:tblW w:w="8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3407"/>
        <w:gridCol w:w="1247"/>
      </w:tblGrid>
      <w:tr w14:paraId="28660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FB04">
            <w:pPr>
              <w:pStyle w:val="19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37EE">
            <w:pPr>
              <w:pStyle w:val="19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项目特征描述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9575F">
            <w:pPr>
              <w:pStyle w:val="19"/>
              <w:spacing w:line="182" w:lineRule="auto"/>
              <w:ind w:right="2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计量单位</w:t>
            </w:r>
          </w:p>
        </w:tc>
      </w:tr>
      <w:tr w14:paraId="0DA36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A741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91DAD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2AB12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273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15BDE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F21DF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A1C63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60E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3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3201BF">
            <w:pPr>
              <w:pStyle w:val="19"/>
              <w:spacing w:before="158"/>
              <w:ind w:left="3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阳山县城2025年第一季度园林绿化缺株补植服务项目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677C5C">
            <w:pPr>
              <w:pStyle w:val="19"/>
              <w:spacing w:before="117" w:line="182" w:lineRule="auto"/>
              <w:ind w:left="36" w:right="9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阳山县城2025年第一季度园林绿化缺株补植服务项目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65FAAC">
            <w:pPr>
              <w:pStyle w:val="19"/>
              <w:spacing w:before="158"/>
              <w:ind w:left="156" w:right="128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一批</w:t>
            </w:r>
          </w:p>
        </w:tc>
      </w:tr>
    </w:tbl>
    <w:p w14:paraId="07B9CF17">
      <w:pPr>
        <w:rPr>
          <w:rFonts w:hint="eastAsia"/>
        </w:rPr>
      </w:pPr>
    </w:p>
    <w:p w14:paraId="046544B9">
      <w:pPr>
        <w:pStyle w:val="23"/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2"/>
          <w:sz w:val="21"/>
          <w:szCs w:val="21"/>
          <w:lang w:val="en-US" w:eastAsia="zh-CN" w:bidi="ar-SA"/>
        </w:rPr>
        <w:t>一</w:t>
      </w:r>
      <w:r>
        <w:rPr>
          <w:rFonts w:hint="eastAsia" w:ascii="宋体" w:hAnsi="宋体" w:cs="宋体" w:eastAsiaTheme="minorEastAsia"/>
          <w:b/>
          <w:bCs w:val="0"/>
          <w:color w:val="00000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需求表</w:t>
      </w:r>
    </w:p>
    <w:tbl>
      <w:tblPr>
        <w:tblStyle w:val="11"/>
        <w:tblW w:w="9050" w:type="dxa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13"/>
        <w:gridCol w:w="2650"/>
        <w:gridCol w:w="867"/>
        <w:gridCol w:w="1350"/>
        <w:gridCol w:w="1583"/>
      </w:tblGrid>
      <w:tr w14:paraId="4C44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11"/>
              <w:tblW w:w="949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95"/>
            </w:tblGrid>
            <w:tr w14:paraId="6BEA89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675" w:hRule="atLeast"/>
              </w:trPr>
              <w:tc>
                <w:tcPr>
                  <w:tcW w:w="9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BEEF8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spacing w:val="20"/>
                      <w:kern w:val="0"/>
                      <w:sz w:val="21"/>
                      <w:szCs w:val="21"/>
                      <w:lang w:val="en-US" w:eastAsia="zh-CN" w:bidi="ar-SA"/>
                    </w:rPr>
                    <w:t>县行政中心大楼门前广场</w:t>
                  </w:r>
                </w:p>
              </w:tc>
            </w:tr>
          </w:tbl>
          <w:p w14:paraId="74A9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3A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苗木名称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2F9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如意菊         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H：35~40cm，初花花苞状态，多花蕾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C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A6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菊花（黄色）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H：50~55cm，初花花苞状态，多花蕾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63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9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H：50~55cm，初花花苞状态，多花蕾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C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94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长春花（红色）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F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4F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石竹（红色）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C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97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桑贝斯凤仙（红色）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盆苗，植株状态佳,高度30-35，冠幅25-30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9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53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围栏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白色，高约20厘米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10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5D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E4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napToGrid w:val="0"/>
                <w:spacing w:val="20"/>
                <w:kern w:val="0"/>
                <w:sz w:val="21"/>
                <w:szCs w:val="21"/>
                <w:lang w:val="en-US" w:eastAsia="zh-CN" w:bidi="ar-SA"/>
              </w:rPr>
              <w:t>阳山大道</w:t>
            </w:r>
          </w:p>
        </w:tc>
      </w:tr>
      <w:tr w14:paraId="4A4D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苗木名称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6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26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桑贝斯凤仙（红色）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盆苗，植株状态佳,高度30-35，冠幅25-30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</w:t>
            </w:r>
          </w:p>
        </w:tc>
        <w:tc>
          <w:tcPr>
            <w:tcW w:w="15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C8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阳山大道护栏266个花箱（摆设）</w:t>
            </w:r>
          </w:p>
        </w:tc>
      </w:tr>
      <w:tr w14:paraId="7C7F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红叶红花海棠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94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绿叶红花海棠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DC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绿叶红花海棠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四处交通安全岛（种植）</w:t>
            </w:r>
          </w:p>
        </w:tc>
      </w:tr>
      <w:tr w14:paraId="0B9F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补充有机肥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腐熟有机肥，120斤/袋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EA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增加泥炭土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纯天然泥泥炭土，50L/袋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D9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泥土搅拌人工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FA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花箱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500*300*250mm，PP聚丙料塑料，双面共四格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补充阳山大道花箱</w:t>
            </w:r>
          </w:p>
        </w:tc>
      </w:tr>
      <w:tr w14:paraId="7D2B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7BF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韩愈文化公园</w:t>
            </w:r>
          </w:p>
        </w:tc>
      </w:tr>
      <w:tr w14:paraId="5D93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苗木名称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1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12A4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绿叶红花海棠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韩愈像周边</w:t>
            </w:r>
          </w:p>
        </w:tc>
      </w:tr>
      <w:tr w14:paraId="44AF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矮牵牛（红色）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七斤袋，植株状态佳,高度20-25，冠幅15-20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C0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矮牵牛（红色）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七斤袋，植株状态佳,高度20-25，冠幅15-20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南门六小花池</w:t>
            </w:r>
          </w:p>
        </w:tc>
      </w:tr>
      <w:tr w14:paraId="3396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矮牵牛（混色）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七斤袋，植株状态佳,高度20-25，冠幅15-20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南门主花池</w:t>
            </w:r>
          </w:p>
        </w:tc>
      </w:tr>
      <w:tr w14:paraId="1840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桑贝斯凤仙（红色）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盆苗，植株状态佳,高度30-35，冠幅25-30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四园拱门</w:t>
            </w:r>
          </w:p>
        </w:tc>
      </w:tr>
      <w:tr w14:paraId="27EE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矮牵牛（混色）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七斤袋，植株状态佳,高度20-25，冠幅15-20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中心广场楼梯两旁</w:t>
            </w:r>
          </w:p>
        </w:tc>
      </w:tr>
      <w:tr w14:paraId="7E12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石竹（红色）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松翠园A/B</w:t>
            </w:r>
          </w:p>
        </w:tc>
      </w:tr>
      <w:tr w14:paraId="495C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石竹（红色）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十八员外，混搭</w:t>
            </w:r>
          </w:p>
        </w:tc>
      </w:tr>
      <w:tr w14:paraId="29D9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矮牵牛（红色）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七斤袋，植株状态佳,高度20-25，冠幅15-20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8A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桑贝斯凤仙（红色）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盆苗，植株状态佳,高度30-35，冠幅25-30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文道忠勇花池</w:t>
            </w:r>
          </w:p>
        </w:tc>
      </w:tr>
      <w:tr w14:paraId="4F3C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桑贝斯凤仙（粉色）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盆苗，植株状态佳,高度30-35，冠幅25-30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34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矮牵牛（混色）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七斤袋，植株状态佳,高度20-25，冠幅15-20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东门周边花池</w:t>
            </w:r>
          </w:p>
        </w:tc>
      </w:tr>
      <w:tr w14:paraId="2E4D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围栏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白色，高约20厘米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94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4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江滨路段</w:t>
            </w:r>
          </w:p>
        </w:tc>
      </w:tr>
      <w:tr w14:paraId="0CFF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苗木名称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932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矮牵牛（红色）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七斤袋，植株状态佳,高度20-25，冠幅15-20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2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矮牵牛（紫色）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七斤袋，植株状态佳,高度20-25，冠幅15-20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7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2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99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高速出入口（摆设）</w:t>
            </w:r>
          </w:p>
        </w:tc>
      </w:tr>
      <w:tr w14:paraId="4CC1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94D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755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苗木名称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D0A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规格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C31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B2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A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 w14:paraId="5982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83D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EE0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菊花（红色）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141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H：50~55cm，初花花苞状态，多花蕾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4A5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盆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BE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500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出入口两块景观石</w:t>
            </w:r>
          </w:p>
        </w:tc>
      </w:tr>
      <w:tr w14:paraId="64025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752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3F5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桑贝斯凤仙（红色）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752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盆苗，植株状态佳,高度30-35，冠幅25-30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C48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盆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D5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E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E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ABF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624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菊花（黄色）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F0A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H：50~55cm，初花花苞状态，多花蕾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1E1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87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A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89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F62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7E8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长春花（红色）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DFF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盆苗，植株状态佳,高度20-25，冠幅15-20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E2B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60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9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01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D13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BD1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围栏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56D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白色，高约20厘米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3CC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FA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E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39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1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注：项目报价含购买、种植、摆设、养护、清理、利润和税金。</w:t>
            </w:r>
          </w:p>
        </w:tc>
      </w:tr>
    </w:tbl>
    <w:p w14:paraId="37075E49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二、服务要求</w:t>
      </w:r>
    </w:p>
    <w:p w14:paraId="0A37240B">
      <w:pPr>
        <w:pStyle w:val="20"/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零散采购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报价在项目建设期和保修期内，完成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零散采购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文件规定的工作内容的各项费用。应包括：花卉购买、种植、摆设、养护、清理、利润和税金和合同包含的所有风险、责任等各项应有费用（包括人工、材料、花卉等上涨风险费用）。</w:t>
      </w:r>
    </w:p>
    <w:p w14:paraId="4D8BB5A4">
      <w:pPr>
        <w:pStyle w:val="20"/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养护期：花卉养护期为2个月，养护期自项目验收合格之日起计算。</w:t>
      </w:r>
    </w:p>
    <w:p w14:paraId="0D9858D6">
      <w:pPr>
        <w:rPr>
          <w:rFonts w:hint="eastAsia"/>
        </w:rPr>
      </w:pPr>
      <w:r>
        <w:rPr>
          <w:rFonts w:hint="eastAsia"/>
        </w:rPr>
        <w:br w:type="page"/>
      </w:r>
    </w:p>
    <w:p w14:paraId="3D2BCAE1">
      <w:pPr>
        <w:pStyle w:val="10"/>
        <w:ind w:left="0" w:leftChars="0" w:firstLine="0" w:firstLineChars="0"/>
        <w:rPr>
          <w:rFonts w:hint="eastAsia"/>
        </w:rPr>
      </w:pPr>
    </w:p>
    <w:p w14:paraId="39FE4D1B">
      <w:r>
        <w:rPr>
          <w:rFonts w:hint="eastAsia"/>
        </w:rPr>
        <w:t>附件：</w:t>
      </w:r>
    </w:p>
    <w:p w14:paraId="1B6316B7"/>
    <w:p w14:paraId="34BCD74E"/>
    <w:p w14:paraId="6DF97C74"/>
    <w:p w14:paraId="748C43D1"/>
    <w:p w14:paraId="5627743D"/>
    <w:p w14:paraId="50EEE27F"/>
    <w:p w14:paraId="25D9FEE3"/>
    <w:p w14:paraId="47D75841">
      <w:pPr>
        <w:jc w:val="center"/>
        <w:rPr>
          <w:rFonts w:ascii="仿宋" w:hAnsi="仿宋" w:eastAsia="仿宋"/>
          <w:b/>
          <w:bCs/>
          <w:sz w:val="96"/>
          <w:szCs w:val="144"/>
        </w:rPr>
      </w:pPr>
      <w:r>
        <w:rPr>
          <w:rFonts w:hint="eastAsia" w:ascii="仿宋" w:hAnsi="仿宋" w:eastAsia="仿宋"/>
          <w:b/>
          <w:bCs/>
          <w:sz w:val="96"/>
          <w:szCs w:val="144"/>
        </w:rPr>
        <w:t>调研资料</w:t>
      </w:r>
    </w:p>
    <w:p w14:paraId="21B5E27A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FE0F04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62A8B35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A06C2C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C4A76D8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8E356B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8569EFC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6B2CA2E4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单位名称（加盖公章）：</w:t>
      </w:r>
    </w:p>
    <w:p w14:paraId="790E965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地址：</w:t>
      </w:r>
    </w:p>
    <w:p w14:paraId="6D5A5E9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日期：</w:t>
      </w:r>
    </w:p>
    <w:p w14:paraId="544EC9A8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19BB8CE0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00DAB9E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42F29147">
      <w:pPr>
        <w:pStyle w:val="20"/>
        <w:numPr>
          <w:ilvl w:val="0"/>
          <w:numId w:val="3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营业执照副本（含公司介绍）</w:t>
      </w:r>
    </w:p>
    <w:p w14:paraId="118A64AD">
      <w:pPr>
        <w:pStyle w:val="20"/>
        <w:numPr>
          <w:ilvl w:val="0"/>
          <w:numId w:val="3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  <w:lang w:val="en-US" w:eastAsia="zh-CN"/>
        </w:rPr>
        <w:t>报价附件</w:t>
      </w: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（在此处插入）</w:t>
      </w:r>
    </w:p>
    <w:p w14:paraId="2A713DA1"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br w:type="page"/>
      </w:r>
    </w:p>
    <w:p w14:paraId="00A0D009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t>2.</w:t>
      </w:r>
      <w:r>
        <w:rPr>
          <w:rFonts w:hint="eastAsia" w:ascii="仿宋" w:hAnsi="仿宋" w:eastAsia="仿宋"/>
          <w:b/>
          <w:bCs/>
          <w:sz w:val="32"/>
          <w:szCs w:val="36"/>
        </w:rPr>
        <w:t>报价单</w:t>
      </w:r>
    </w:p>
    <w:p w14:paraId="15A9C45B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</w:p>
    <w:tbl>
      <w:tblPr>
        <w:tblStyle w:val="11"/>
        <w:tblW w:w="56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536"/>
        <w:gridCol w:w="1200"/>
        <w:gridCol w:w="2215"/>
        <w:gridCol w:w="2474"/>
      </w:tblGrid>
      <w:tr w14:paraId="7C071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2572E64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14:paraId="73496EF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E3FE8A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数量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1A8C320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报价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6A4922B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pacing w:val="4"/>
                <w:lang w:eastAsia="zh-CN"/>
                <w14:textFill>
                  <w14:solidFill>
                    <w14:schemeClr w14:val="tx1"/>
                  </w14:solidFill>
                </w14:textFill>
              </w:rPr>
              <w:t>养护期</w:t>
            </w:r>
          </w:p>
        </w:tc>
      </w:tr>
      <w:tr w14:paraId="01D08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5A92AAA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14:paraId="76B0C1F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20"/>
                <w:kern w:val="0"/>
                <w:sz w:val="21"/>
                <w:szCs w:val="21"/>
                <w:lang w:val="en-US" w:eastAsia="zh-CN" w:bidi="ar-SA"/>
              </w:rPr>
              <w:t>阳山县城2025年第一季度园林绿化缺株补植服务项目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04B059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1项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31F36DD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11FBD8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2个月</w:t>
            </w:r>
          </w:p>
        </w:tc>
      </w:tr>
    </w:tbl>
    <w:p w14:paraId="08F926DE">
      <w:pPr>
        <w:rPr>
          <w:rFonts w:ascii="仿宋" w:hAnsi="仿宋" w:eastAsia="仿宋"/>
          <w:b/>
          <w:bCs/>
          <w:sz w:val="32"/>
          <w:szCs w:val="36"/>
        </w:rPr>
      </w:pPr>
    </w:p>
    <w:p w14:paraId="00ABAE45">
      <w:pPr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附：产品说明书（如有）、售后服务说明。</w:t>
      </w:r>
    </w:p>
    <w:p w14:paraId="18340C6D">
      <w:pPr>
        <w:rPr>
          <w:rFonts w:ascii="仿宋" w:hAnsi="仿宋" w:eastAsia="仿宋"/>
          <w:b/>
          <w:bCs/>
          <w:sz w:val="32"/>
          <w:szCs w:val="36"/>
        </w:rPr>
      </w:pPr>
    </w:p>
    <w:p w14:paraId="7BFD9631">
      <w:pPr>
        <w:rPr>
          <w:rFonts w:ascii="仿宋" w:hAnsi="仿宋" w:eastAsia="仿宋"/>
          <w:b/>
          <w:bCs/>
          <w:sz w:val="32"/>
          <w:szCs w:val="36"/>
        </w:rPr>
      </w:pPr>
    </w:p>
    <w:p w14:paraId="530AE8AF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Times New Roman" w:hAnsi="Times New Roman"/>
          <w:spacing w:val="4"/>
          <w:sz w:val="24"/>
        </w:rPr>
        <w:t>供应商名称（</w:t>
      </w:r>
      <w:r>
        <w:rPr>
          <w:rFonts w:hint="eastAsia" w:ascii="宋体" w:hAnsi="宋体"/>
          <w:sz w:val="24"/>
        </w:rPr>
        <w:t>单位盖</w:t>
      </w:r>
      <w:r>
        <w:rPr>
          <w:rFonts w:hint="eastAsia" w:ascii="Times New Roman" w:hAnsi="Times New Roman"/>
          <w:spacing w:val="4"/>
          <w:sz w:val="24"/>
        </w:rPr>
        <w:t>公章）：</w:t>
      </w:r>
    </w:p>
    <w:p w14:paraId="0B4F7306">
      <w:pPr>
        <w:spacing w:line="520" w:lineRule="exact"/>
        <w:rPr>
          <w:rFonts w:ascii="宋体" w:hAnsi="Times New Roman"/>
          <w:sz w:val="24"/>
        </w:rPr>
      </w:pPr>
      <w:r>
        <w:rPr>
          <w:rFonts w:hint="eastAsia" w:ascii="宋体" w:hAnsi="Times New Roman"/>
          <w:sz w:val="24"/>
        </w:rPr>
        <w:t>联系人：</w:t>
      </w:r>
    </w:p>
    <w:p w14:paraId="7B1A1CB2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宋体" w:hAnsi="Times New Roman"/>
          <w:sz w:val="24"/>
        </w:rPr>
        <w:t>电话：</w:t>
      </w:r>
    </w:p>
    <w:p w14:paraId="77400CA9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Times New Roman" w:hAnsi="Times New Roman"/>
          <w:spacing w:val="4"/>
          <w:sz w:val="24"/>
        </w:rPr>
        <w:t>日期：</w:t>
      </w:r>
    </w:p>
    <w:p w14:paraId="4CB872C5">
      <w:pPr>
        <w:rPr>
          <w:rFonts w:ascii="仿宋" w:hAnsi="仿宋" w:eastAsia="仿宋"/>
          <w:b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4214781"/>
    </w:sdtPr>
    <w:sdtContent>
      <w:p w14:paraId="4A760388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F12F3A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77BD2"/>
    <w:multiLevelType w:val="singleLevel"/>
    <w:tmpl w:val="DA677B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6DF3F"/>
    <w:multiLevelType w:val="multilevel"/>
    <w:tmpl w:val="68F6DF3F"/>
    <w:lvl w:ilvl="0" w:tentative="0">
      <w:start w:val="1"/>
      <w:numFmt w:val="chineseCountingThousand"/>
      <w:pStyle w:val="2"/>
      <w:lvlText w:val="%1、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 "/>
      <w:lvlJc w:val="left"/>
      <w:pPr>
        <w:ind w:left="0" w:firstLine="0"/>
      </w:pPr>
      <w:rPr>
        <w:rFonts w:hint="eastAsia"/>
      </w:rPr>
    </w:lvl>
  </w:abstractNum>
  <w:abstractNum w:abstractNumId="2">
    <w:nsid w:val="752725D8"/>
    <w:multiLevelType w:val="multilevel"/>
    <w:tmpl w:val="752725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DM0OGU4YmZkMTI0YjVkNGQ3YjJhNTRhNjI2M2MifQ=="/>
  </w:docVars>
  <w:rsids>
    <w:rsidRoot w:val="00065B0A"/>
    <w:rsid w:val="00021065"/>
    <w:rsid w:val="0006210E"/>
    <w:rsid w:val="00065B0A"/>
    <w:rsid w:val="000A254B"/>
    <w:rsid w:val="000F0D51"/>
    <w:rsid w:val="001B604C"/>
    <w:rsid w:val="00225CE9"/>
    <w:rsid w:val="00246F71"/>
    <w:rsid w:val="0028250C"/>
    <w:rsid w:val="002E715D"/>
    <w:rsid w:val="003047BF"/>
    <w:rsid w:val="00362CE2"/>
    <w:rsid w:val="004C6DCD"/>
    <w:rsid w:val="00530F40"/>
    <w:rsid w:val="005B71A3"/>
    <w:rsid w:val="005B7AAC"/>
    <w:rsid w:val="006144C8"/>
    <w:rsid w:val="006404B0"/>
    <w:rsid w:val="0074245D"/>
    <w:rsid w:val="00762D74"/>
    <w:rsid w:val="007C7285"/>
    <w:rsid w:val="008B439E"/>
    <w:rsid w:val="009171D6"/>
    <w:rsid w:val="009563D4"/>
    <w:rsid w:val="00993CC1"/>
    <w:rsid w:val="009C2083"/>
    <w:rsid w:val="00A11A29"/>
    <w:rsid w:val="00A230D2"/>
    <w:rsid w:val="00A45D5B"/>
    <w:rsid w:val="00A4620E"/>
    <w:rsid w:val="00AC014A"/>
    <w:rsid w:val="00AC78EF"/>
    <w:rsid w:val="00AD6D82"/>
    <w:rsid w:val="00B16EB7"/>
    <w:rsid w:val="00B66E46"/>
    <w:rsid w:val="00BA5EC1"/>
    <w:rsid w:val="00CA5395"/>
    <w:rsid w:val="00CD6295"/>
    <w:rsid w:val="00CD7737"/>
    <w:rsid w:val="00D245B7"/>
    <w:rsid w:val="00D51A9C"/>
    <w:rsid w:val="00DA469C"/>
    <w:rsid w:val="00DF5A4D"/>
    <w:rsid w:val="00E13919"/>
    <w:rsid w:val="00E141F8"/>
    <w:rsid w:val="00E23287"/>
    <w:rsid w:val="00E85ED0"/>
    <w:rsid w:val="00F700C4"/>
    <w:rsid w:val="00FD5A17"/>
    <w:rsid w:val="00FD5FAD"/>
    <w:rsid w:val="00FF5D95"/>
    <w:rsid w:val="047F5F3E"/>
    <w:rsid w:val="049B4811"/>
    <w:rsid w:val="06737EC9"/>
    <w:rsid w:val="097879F1"/>
    <w:rsid w:val="0BFB57C0"/>
    <w:rsid w:val="0EE20572"/>
    <w:rsid w:val="0FEC1F33"/>
    <w:rsid w:val="12684E79"/>
    <w:rsid w:val="145F4EAD"/>
    <w:rsid w:val="1AB53561"/>
    <w:rsid w:val="21024100"/>
    <w:rsid w:val="3B8C312E"/>
    <w:rsid w:val="3C977DE1"/>
    <w:rsid w:val="3FA42E7B"/>
    <w:rsid w:val="47606E82"/>
    <w:rsid w:val="48EA7DF0"/>
    <w:rsid w:val="4BCE0F5F"/>
    <w:rsid w:val="511B4AD6"/>
    <w:rsid w:val="5A1A64C1"/>
    <w:rsid w:val="5CE94E6C"/>
    <w:rsid w:val="61F43A44"/>
    <w:rsid w:val="62E42C38"/>
    <w:rsid w:val="63F47EEA"/>
    <w:rsid w:val="659B5DE3"/>
    <w:rsid w:val="68634D2F"/>
    <w:rsid w:val="689843F1"/>
    <w:rsid w:val="6E9008C0"/>
    <w:rsid w:val="6F486446"/>
    <w:rsid w:val="73C360F5"/>
    <w:rsid w:val="75C11A24"/>
    <w:rsid w:val="76F36118"/>
    <w:rsid w:val="7D210A69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480" w:after="360"/>
      <w:ind w:left="525" w:leftChars="100" w:right="100" w:rightChars="100"/>
      <w:jc w:val="left"/>
      <w:outlineLvl w:val="0"/>
    </w:pPr>
    <w:rPr>
      <w:rFonts w:ascii="等线" w:hAnsi="等线" w:eastAsia="黑体"/>
      <w:b/>
      <w:bCs/>
      <w:kern w:val="44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4"/>
      <w:lang w:val="zh-CN"/>
    </w:r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/>
      <w:kern w:val="0"/>
      <w:sz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rFonts w:cs="Times New Roman"/>
    </w:rPr>
  </w:style>
  <w:style w:type="paragraph" w:styleId="6">
    <w:name w:val="Plain Text"/>
    <w:basedOn w:val="1"/>
    <w:link w:val="22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3"/>
    <w:autoRedefine/>
    <w:semiHidden/>
    <w:qFormat/>
    <w:uiPriority w:val="99"/>
  </w:style>
  <w:style w:type="character" w:customStyle="1" w:styleId="18">
    <w:name w:val="批注文字 字符1"/>
    <w:link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纯文本 字符"/>
    <w:basedOn w:val="13"/>
    <w:link w:val="6"/>
    <w:autoRedefine/>
    <w:qFormat/>
    <w:uiPriority w:val="0"/>
    <w:rPr>
      <w:rFonts w:ascii="宋体" w:hAnsi="Courier New" w:eastAsia="宋体" w:cs="Times New Roman"/>
      <w:szCs w:val="21"/>
    </w:rPr>
  </w:style>
  <w:style w:type="paragraph" w:customStyle="1" w:styleId="23">
    <w:name w:val="列表段落1"/>
    <w:basedOn w:val="1"/>
    <w:autoRedefine/>
    <w:qFormat/>
    <w:uiPriority w:val="0"/>
    <w:pPr>
      <w:ind w:firstLine="420"/>
    </w:pPr>
    <w:rPr>
      <w:szCs w:val="22"/>
    </w:rPr>
  </w:style>
  <w:style w:type="character" w:customStyle="1" w:styleId="24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6">
    <w:name w:val="font5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2"/>
    <w:basedOn w:val="13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9">
    <w:name w:val="font121"/>
    <w:basedOn w:val="13"/>
    <w:qFormat/>
    <w:uiPriority w:val="0"/>
    <w:rPr>
      <w:rFonts w:hint="eastAsia" w:ascii="宋体" w:hAnsi="宋体" w:eastAsia="宋体" w:cs="宋体"/>
      <w:b/>
      <w:bCs/>
      <w:color w:val="666666"/>
      <w:sz w:val="16"/>
      <w:szCs w:val="16"/>
      <w:u w:val="none"/>
    </w:rPr>
  </w:style>
  <w:style w:type="character" w:customStyle="1" w:styleId="30">
    <w:name w:val="font1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31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Cs w:val="20"/>
    </w:rPr>
  </w:style>
  <w:style w:type="character" w:customStyle="1" w:styleId="32">
    <w:name w:val="font31"/>
    <w:basedOn w:val="13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1506</Words>
  <Characters>1835</Characters>
  <Lines>7</Lines>
  <Paragraphs>2</Paragraphs>
  <TotalTime>0</TotalTime>
  <ScaleCrop>false</ScaleCrop>
  <LinksUpToDate>false</LinksUpToDate>
  <CharactersWithSpaces>1846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2019-12-05T09:31:00Z</dcterms:created>
  <dc:creator>妮</dc:creator>
  <cp:lastModifiedBy>雅雅雅婷</cp:lastModifiedBy>
  <dcterms:modified xsi:type="dcterms:W3CDTF">2025-01-10T09:58:42Z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3B9EFFC0D4164AE5BF49ED6C75A23611_13</vt:lpwstr>
  </property>
  <property fmtid="{D5CDD505-2E9C-101B-9397-08002B2CF9AE}" pid="4" name="KSOTemplateDocerSaveRecord">
    <vt:lpwstr>eyJoZGlkIjoiOTFjODM0OGU4YmZkMTI0YjVkNGQ3YjJhNTRhNjI2M2MiLCJ1c2VySWQiOiIzOTQzNzMzNjIifQ==</vt:lpwstr>
  </property>
</Properties>
</file>