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8B0CA">
      <w:pPr>
        <w:pStyle w:val="19"/>
        <w:spacing w:before="164"/>
        <w:ind w:firstLine="420" w:firstLineChars="200"/>
        <w:jc w:val="left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cs="宋体"/>
          <w:color w:val="000000"/>
          <w:kern w:val="2"/>
          <w:sz w:val="21"/>
          <w:szCs w:val="21"/>
          <w:lang w:val="en-US" w:eastAsia="zh-CN" w:bidi="ar-SA"/>
        </w:rPr>
        <w:t>阳山县妇幼保健院食品配送项目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，现向社会公开调研及供应商征集：</w:t>
      </w:r>
    </w:p>
    <w:p w14:paraId="7F4E5D2A">
      <w:pPr>
        <w:pStyle w:val="19"/>
        <w:spacing w:before="164"/>
        <w:jc w:val="left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1、欢迎各潜在供应商提供报价表等。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2、请按照附件格式要求提供相关资料。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3、本次调研仅作为提供采购方参考的依据，参与本次调研并不代表取得订单。</w:t>
      </w:r>
    </w:p>
    <w:p w14:paraId="44C50E97">
      <w:pP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4、基本要求；</w:t>
      </w:r>
    </w:p>
    <w:tbl>
      <w:tblPr>
        <w:tblStyle w:val="11"/>
        <w:tblW w:w="806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6"/>
        <w:gridCol w:w="3407"/>
        <w:gridCol w:w="1247"/>
      </w:tblGrid>
      <w:tr w14:paraId="286601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DFB04">
            <w:pPr>
              <w:pStyle w:val="19"/>
              <w:spacing w:before="164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项目名称</w:t>
            </w:r>
          </w:p>
        </w:tc>
        <w:tc>
          <w:tcPr>
            <w:tcW w:w="3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837EE">
            <w:pPr>
              <w:pStyle w:val="19"/>
              <w:spacing w:before="164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项目特征描述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9575F">
            <w:pPr>
              <w:pStyle w:val="19"/>
              <w:spacing w:line="182" w:lineRule="auto"/>
              <w:ind w:right="21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计量单位</w:t>
            </w:r>
          </w:p>
        </w:tc>
      </w:tr>
      <w:tr w14:paraId="0DA369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3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2A7419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691DAD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C2AB12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2737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3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515BDE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FF21DF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8A1C63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60E0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34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53201BF">
            <w:pPr>
              <w:pStyle w:val="19"/>
              <w:spacing w:before="158"/>
              <w:ind w:left="37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阳山县妇幼保健院食品配送项目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8677C5C">
            <w:pPr>
              <w:pStyle w:val="19"/>
              <w:spacing w:before="117" w:line="182" w:lineRule="auto"/>
              <w:ind w:left="36" w:right="9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阳山县妇幼保健院食品配送项目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365FAAC">
            <w:pPr>
              <w:pStyle w:val="19"/>
              <w:spacing w:before="158"/>
              <w:ind w:left="156" w:right="128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一批</w:t>
            </w:r>
          </w:p>
        </w:tc>
      </w:tr>
    </w:tbl>
    <w:p w14:paraId="67CF7AD1">
      <w:pPr>
        <w:pStyle w:val="6"/>
        <w:numPr>
          <w:ilvl w:val="0"/>
          <w:numId w:val="2"/>
        </w:numPr>
        <w:tabs>
          <w:tab w:val="left" w:pos="540"/>
        </w:tabs>
        <w:adjustRightInd w:val="0"/>
        <w:snapToGrid w:val="0"/>
        <w:spacing w:line="360" w:lineRule="auto"/>
        <w:outlineLvl w:val="1"/>
        <w:rPr>
          <w:rFonts w:hint="eastAsia" w:ascii="宋体" w:hAnsi="宋体" w:eastAsia="宋体" w:cs="宋体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验收要求</w:t>
      </w:r>
    </w:p>
    <w:p w14:paraId="67ECFDB0"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170" w:rightChars="0" w:firstLine="416" w:firstLineChars="200"/>
        <w:jc w:val="both"/>
        <w:textAlignment w:val="auto"/>
        <w:rPr>
          <w:rFonts w:hint="eastAsia" w:ascii="宋体" w:hAnsi="宋体" w:eastAsia="宋体" w:cs="宋体"/>
          <w:spacing w:val="-1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pacing w:val="-1"/>
          <w:kern w:val="2"/>
          <w:sz w:val="21"/>
          <w:szCs w:val="21"/>
          <w:lang w:val="en-US" w:eastAsia="zh-CN" w:bidi="ar"/>
        </w:rPr>
        <w:t>1.成交供应商将货物送达交货地点后，采购人负责验收。如因运输过程中发生短少事件，由成交供应商负责处理。</w:t>
      </w:r>
    </w:p>
    <w:p w14:paraId="1AB0BEEE"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170" w:rightChars="0" w:firstLine="416" w:firstLineChars="200"/>
        <w:jc w:val="both"/>
        <w:textAlignment w:val="auto"/>
        <w:rPr>
          <w:rFonts w:hint="eastAsia" w:ascii="宋体" w:hAnsi="宋体" w:eastAsia="宋体" w:cs="宋体"/>
          <w:spacing w:val="-1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pacing w:val="-1"/>
          <w:kern w:val="2"/>
          <w:sz w:val="21"/>
          <w:szCs w:val="21"/>
          <w:lang w:val="en-US" w:eastAsia="zh-CN" w:bidi="ar"/>
        </w:rPr>
        <w:t>2.双方对质量有争议，如需将货物送至具有资质的质量检测机构检测的，若检测结果合格，检测费用由采购人支付；若检测结果不合格，则检测费用由成交供应商支付。</w:t>
      </w:r>
    </w:p>
    <w:p w14:paraId="2F2DA2A6"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170" w:rightChars="0" w:firstLine="416" w:firstLineChars="200"/>
        <w:jc w:val="both"/>
        <w:textAlignment w:val="auto"/>
        <w:rPr>
          <w:rFonts w:hint="eastAsia" w:ascii="宋体" w:hAnsi="宋体" w:eastAsia="宋体" w:cs="宋体"/>
          <w:spacing w:val="-1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pacing w:val="-1"/>
          <w:kern w:val="2"/>
          <w:sz w:val="21"/>
          <w:szCs w:val="21"/>
          <w:lang w:val="en-US" w:eastAsia="zh-CN" w:bidi="ar"/>
        </w:rPr>
        <w:t>3.合同期内，采购人可对货物质量进行不定期抽查（食品安全事故调查、接到投诉调查而送检不受此次数限制），质量检验费用由成交供应商支付；对抽查发现货物质量(含包装)不合格的，包括但不仅限于肉品变质、食品过期、含残留农药超标等，责成成交供应商对该批次产品进行更换、退货、情节严重的解除合同等处理。</w:t>
      </w:r>
    </w:p>
    <w:p w14:paraId="4FD963B2">
      <w:pPr>
        <w:pStyle w:val="6"/>
        <w:numPr>
          <w:ilvl w:val="0"/>
          <w:numId w:val="2"/>
        </w:numPr>
        <w:tabs>
          <w:tab w:val="left" w:pos="540"/>
        </w:tabs>
        <w:adjustRightInd w:val="0"/>
        <w:snapToGrid w:val="0"/>
        <w:spacing w:line="360" w:lineRule="auto"/>
        <w:outlineLvl w:val="1"/>
        <w:rPr>
          <w:rFonts w:hint="eastAsia" w:ascii="宋体" w:hAnsi="宋体" w:eastAsia="宋体" w:cs="宋体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质量保证要求</w:t>
      </w:r>
    </w:p>
    <w:p w14:paraId="5DB632B9"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170" w:rightChars="0" w:firstLine="420" w:firstLineChars="200"/>
        <w:jc w:val="both"/>
        <w:textAlignment w:val="auto"/>
        <w:rPr>
          <w:rFonts w:hint="eastAsia" w:ascii="宋体" w:hAnsi="宋体" w:eastAsia="宋体" w:cs="宋体"/>
          <w:spacing w:val="-1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spacing w:val="-1"/>
          <w:kern w:val="2"/>
          <w:sz w:val="21"/>
          <w:szCs w:val="21"/>
          <w:lang w:val="en-US" w:eastAsia="zh-CN" w:bidi="ar"/>
        </w:rPr>
        <w:t>、成交供应商应具有固定的服务人员及运输能力，并愿意接受相关质检单位的商品质量检测；</w:t>
      </w:r>
    </w:p>
    <w:p w14:paraId="11E166F8"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170" w:rightChars="0" w:firstLine="416" w:firstLineChars="200"/>
        <w:jc w:val="both"/>
        <w:textAlignment w:val="auto"/>
        <w:rPr>
          <w:rFonts w:hint="eastAsia" w:ascii="宋体" w:hAnsi="宋体" w:eastAsia="宋体" w:cs="宋体"/>
          <w:spacing w:val="-1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pacing w:val="-1"/>
          <w:kern w:val="2"/>
          <w:sz w:val="21"/>
          <w:szCs w:val="21"/>
          <w:lang w:val="en-US" w:eastAsia="zh-CN" w:bidi="ar"/>
        </w:rPr>
        <w:t>2、成交供应商所供货物应符合国家食品卫生安全管理相关条例规定；</w:t>
      </w:r>
    </w:p>
    <w:p w14:paraId="481C6941">
      <w:pPr>
        <w:numPr>
          <w:ilvl w:val="0"/>
          <w:numId w:val="0"/>
        </w:numPr>
        <w:rPr>
          <w:rFonts w:hint="eastAsia" w:ascii="宋体" w:hAnsi="宋体" w:cs="宋体"/>
          <w:b/>
          <w:bCs w:val="0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-1"/>
          <w:kern w:val="2"/>
          <w:sz w:val="21"/>
          <w:szCs w:val="21"/>
          <w:lang w:val="en-US" w:eastAsia="zh-CN" w:bidi="ar"/>
        </w:rPr>
        <w:t>3、采购人对所供货物保留样品，如发生质量问题，以卫生防疫部门检验为准。</w:t>
      </w:r>
      <w:bookmarkStart w:id="0" w:name="_GoBack"/>
      <w:bookmarkEnd w:id="0"/>
    </w:p>
    <w:p w14:paraId="0D9858D6">
      <w:pPr>
        <w:rPr>
          <w:rFonts w:hint="eastAsia"/>
        </w:rPr>
      </w:pPr>
      <w:r>
        <w:rPr>
          <w:rFonts w:hint="eastAsia"/>
        </w:rPr>
        <w:br w:type="page"/>
      </w:r>
    </w:p>
    <w:p w14:paraId="3D2BCAE1">
      <w:pPr>
        <w:pStyle w:val="10"/>
        <w:ind w:left="0" w:leftChars="0" w:firstLine="0" w:firstLineChars="0"/>
        <w:rPr>
          <w:rFonts w:hint="eastAsia"/>
        </w:rPr>
      </w:pPr>
    </w:p>
    <w:p w14:paraId="39FE4D1B">
      <w:r>
        <w:rPr>
          <w:rFonts w:hint="eastAsia"/>
        </w:rPr>
        <w:t>附件：</w:t>
      </w:r>
    </w:p>
    <w:p w14:paraId="1B6316B7"/>
    <w:p w14:paraId="34BCD74E"/>
    <w:p w14:paraId="6DF97C74"/>
    <w:p w14:paraId="748C43D1"/>
    <w:p w14:paraId="5627743D"/>
    <w:p w14:paraId="50EEE27F"/>
    <w:p w14:paraId="25D9FEE3"/>
    <w:p w14:paraId="47D75841">
      <w:pPr>
        <w:jc w:val="center"/>
        <w:rPr>
          <w:rFonts w:ascii="仿宋" w:hAnsi="仿宋" w:eastAsia="仿宋"/>
          <w:b/>
          <w:bCs/>
          <w:sz w:val="96"/>
          <w:szCs w:val="144"/>
        </w:rPr>
      </w:pPr>
      <w:r>
        <w:rPr>
          <w:rFonts w:hint="eastAsia" w:ascii="仿宋" w:hAnsi="仿宋" w:eastAsia="仿宋"/>
          <w:b/>
          <w:bCs/>
          <w:sz w:val="96"/>
          <w:szCs w:val="144"/>
        </w:rPr>
        <w:t>调研资料</w:t>
      </w:r>
    </w:p>
    <w:p w14:paraId="21B5E27A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5FE0F049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362A8B35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5A06C2C3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3C4A76D8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78E356B9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48569EFC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6B2CA2E4">
      <w:pPr>
        <w:ind w:left="420" w:leftChars="200"/>
        <w:jc w:val="left"/>
        <w:rPr>
          <w:rFonts w:ascii="仿宋" w:hAnsi="仿宋" w:eastAsia="仿宋"/>
          <w:b/>
          <w:bCs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单位名称（加盖公章）：</w:t>
      </w:r>
    </w:p>
    <w:p w14:paraId="790E9656">
      <w:pPr>
        <w:ind w:left="420" w:leftChars="200"/>
        <w:jc w:val="left"/>
        <w:rPr>
          <w:rFonts w:ascii="仿宋" w:hAnsi="仿宋" w:eastAsia="仿宋"/>
          <w:b/>
          <w:bCs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地址：</w:t>
      </w:r>
    </w:p>
    <w:p w14:paraId="6D5A5E9D">
      <w:pPr>
        <w:ind w:left="420" w:leftChars="200"/>
        <w:jc w:val="left"/>
        <w:rPr>
          <w:rFonts w:ascii="仿宋" w:hAnsi="仿宋" w:eastAsia="仿宋"/>
          <w:b/>
          <w:bCs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日期：</w:t>
      </w:r>
    </w:p>
    <w:p w14:paraId="544EC9A8">
      <w:pPr>
        <w:ind w:left="420" w:leftChars="200"/>
        <w:jc w:val="left"/>
        <w:rPr>
          <w:rFonts w:ascii="仿宋" w:hAnsi="仿宋" w:eastAsia="仿宋"/>
          <w:b/>
          <w:bCs/>
          <w:sz w:val="32"/>
          <w:szCs w:val="36"/>
        </w:rPr>
      </w:pPr>
    </w:p>
    <w:p w14:paraId="19BB8CE0">
      <w:pPr>
        <w:ind w:left="420" w:leftChars="200"/>
        <w:jc w:val="left"/>
        <w:rPr>
          <w:rFonts w:ascii="仿宋" w:hAnsi="仿宋" w:eastAsia="仿宋"/>
          <w:b/>
          <w:bCs/>
          <w:sz w:val="32"/>
          <w:szCs w:val="36"/>
        </w:rPr>
      </w:pPr>
    </w:p>
    <w:p w14:paraId="00DAB9E6">
      <w:pPr>
        <w:ind w:left="420" w:leftChars="200"/>
        <w:jc w:val="left"/>
        <w:rPr>
          <w:rFonts w:ascii="仿宋" w:hAnsi="仿宋" w:eastAsia="仿宋"/>
          <w:b/>
          <w:bCs/>
          <w:sz w:val="32"/>
          <w:szCs w:val="36"/>
        </w:rPr>
      </w:pPr>
    </w:p>
    <w:p w14:paraId="42F29147">
      <w:pPr>
        <w:pStyle w:val="20"/>
        <w:numPr>
          <w:ilvl w:val="0"/>
          <w:numId w:val="3"/>
        </w:numPr>
        <w:ind w:firstLineChars="0"/>
        <w:jc w:val="center"/>
        <w:rPr>
          <w:rFonts w:ascii="仿宋" w:hAnsi="仿宋" w:eastAsia="仿宋"/>
          <w:b/>
          <w:bCs/>
          <w:color w:val="FF0000"/>
          <w:sz w:val="32"/>
          <w:szCs w:val="36"/>
        </w:rPr>
      </w:pPr>
      <w:r>
        <w:rPr>
          <w:rFonts w:hint="eastAsia" w:ascii="仿宋" w:hAnsi="仿宋" w:eastAsia="仿宋"/>
          <w:b/>
          <w:bCs/>
          <w:color w:val="FF0000"/>
          <w:sz w:val="32"/>
          <w:szCs w:val="36"/>
        </w:rPr>
        <w:t>营业执照副本（含公司介绍）</w:t>
      </w:r>
    </w:p>
    <w:p w14:paraId="118A64AD">
      <w:pPr>
        <w:pStyle w:val="20"/>
        <w:numPr>
          <w:ilvl w:val="0"/>
          <w:numId w:val="3"/>
        </w:numPr>
        <w:ind w:firstLineChars="0"/>
        <w:jc w:val="center"/>
        <w:rPr>
          <w:rFonts w:ascii="仿宋" w:hAnsi="仿宋" w:eastAsia="仿宋"/>
          <w:b/>
          <w:bCs/>
          <w:color w:val="FF0000"/>
          <w:sz w:val="32"/>
          <w:szCs w:val="36"/>
        </w:rPr>
      </w:pPr>
      <w:r>
        <w:rPr>
          <w:rFonts w:hint="eastAsia" w:ascii="仿宋" w:hAnsi="仿宋" w:eastAsia="仿宋"/>
          <w:b/>
          <w:bCs/>
          <w:color w:val="FF0000"/>
          <w:sz w:val="32"/>
          <w:szCs w:val="36"/>
          <w:lang w:val="en-US" w:eastAsia="zh-CN"/>
        </w:rPr>
        <w:t>报价附件</w:t>
      </w:r>
      <w:r>
        <w:rPr>
          <w:rFonts w:hint="eastAsia" w:ascii="仿宋" w:hAnsi="仿宋" w:eastAsia="仿宋"/>
          <w:b/>
          <w:bCs/>
          <w:color w:val="FF0000"/>
          <w:sz w:val="32"/>
          <w:szCs w:val="36"/>
        </w:rPr>
        <w:t>（在此处插入）</w:t>
      </w:r>
    </w:p>
    <w:p w14:paraId="2A713DA1">
      <w:pPr>
        <w:widowControl/>
        <w:jc w:val="left"/>
        <w:rPr>
          <w:rFonts w:ascii="仿宋" w:hAnsi="仿宋" w:eastAsia="仿宋"/>
          <w:b/>
          <w:bCs/>
          <w:sz w:val="32"/>
          <w:szCs w:val="36"/>
        </w:rPr>
      </w:pPr>
      <w:r>
        <w:rPr>
          <w:rFonts w:ascii="仿宋" w:hAnsi="仿宋" w:eastAsia="仿宋"/>
          <w:b/>
          <w:bCs/>
          <w:sz w:val="32"/>
          <w:szCs w:val="36"/>
        </w:rPr>
        <w:br w:type="page"/>
      </w:r>
    </w:p>
    <w:p w14:paraId="00A0D009">
      <w:pPr>
        <w:ind w:left="420" w:leftChars="200"/>
        <w:jc w:val="center"/>
        <w:rPr>
          <w:rFonts w:ascii="仿宋" w:hAnsi="仿宋" w:eastAsia="仿宋"/>
          <w:b/>
          <w:bCs/>
          <w:sz w:val="32"/>
          <w:szCs w:val="36"/>
        </w:rPr>
      </w:pPr>
      <w:r>
        <w:rPr>
          <w:rFonts w:ascii="仿宋" w:hAnsi="仿宋" w:eastAsia="仿宋"/>
          <w:b/>
          <w:bCs/>
          <w:sz w:val="32"/>
          <w:szCs w:val="36"/>
        </w:rPr>
        <w:t>2.</w:t>
      </w:r>
      <w:r>
        <w:rPr>
          <w:rFonts w:hint="eastAsia" w:ascii="仿宋" w:hAnsi="仿宋" w:eastAsia="仿宋"/>
          <w:b/>
          <w:bCs/>
          <w:sz w:val="32"/>
          <w:szCs w:val="36"/>
        </w:rPr>
        <w:t>报价单</w:t>
      </w:r>
    </w:p>
    <w:p w14:paraId="15A9C45B">
      <w:pPr>
        <w:ind w:left="420" w:leftChars="200"/>
        <w:jc w:val="center"/>
        <w:rPr>
          <w:rFonts w:ascii="仿宋" w:hAnsi="仿宋" w:eastAsia="仿宋"/>
          <w:b/>
          <w:bCs/>
          <w:sz w:val="32"/>
          <w:szCs w:val="36"/>
        </w:rPr>
      </w:pPr>
    </w:p>
    <w:tbl>
      <w:tblPr>
        <w:tblStyle w:val="11"/>
        <w:tblW w:w="56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2536"/>
        <w:gridCol w:w="1200"/>
        <w:gridCol w:w="2215"/>
        <w:gridCol w:w="2474"/>
      </w:tblGrid>
      <w:tr w14:paraId="7C071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 w14:paraId="2572E64F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 w:firstLine="0"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vAlign w:val="center"/>
          </w:tcPr>
          <w:p w14:paraId="73496EF2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 w:firstLine="0"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项目名称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7E3FE8AD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 w:firstLine="0"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数量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vAlign w:val="center"/>
          </w:tcPr>
          <w:p w14:paraId="1A8C3205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 w:firstLine="0" w:firstLineChars="0"/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报价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 w14:paraId="6A4922B1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pacing w:val="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服务期</w:t>
            </w:r>
          </w:p>
        </w:tc>
      </w:tr>
      <w:tr w14:paraId="01D08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 w14:paraId="5A92AAA4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 w:firstLine="0" w:firstLineChars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vAlign w:val="center"/>
          </w:tcPr>
          <w:p w14:paraId="76B0C1F7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20"/>
                <w:kern w:val="0"/>
                <w:sz w:val="21"/>
                <w:szCs w:val="21"/>
                <w:lang w:val="en-US" w:eastAsia="zh-CN" w:bidi="ar-SA"/>
              </w:rPr>
              <w:t>阳山县妇幼保健院食品配送项目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204B0592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 w:firstLine="0"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1项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vAlign w:val="center"/>
          </w:tcPr>
          <w:p w14:paraId="31F36DDC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 w:firstLine="0" w:firstLineChars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 w14:paraId="11FBD8F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自合同签订之日起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</w:t>
            </w:r>
          </w:p>
        </w:tc>
      </w:tr>
    </w:tbl>
    <w:p w14:paraId="08F926DE">
      <w:pPr>
        <w:rPr>
          <w:rFonts w:ascii="仿宋" w:hAnsi="仿宋" w:eastAsia="仿宋"/>
          <w:b/>
          <w:bCs/>
          <w:sz w:val="32"/>
          <w:szCs w:val="36"/>
        </w:rPr>
      </w:pPr>
    </w:p>
    <w:p w14:paraId="00ABAE45">
      <w:pPr>
        <w:rPr>
          <w:rFonts w:ascii="仿宋" w:hAnsi="仿宋" w:eastAsia="仿宋"/>
          <w:b/>
          <w:bCs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附：产品说明书（如有）、售后服务说明。</w:t>
      </w:r>
    </w:p>
    <w:p w14:paraId="18340C6D">
      <w:pPr>
        <w:rPr>
          <w:rFonts w:ascii="仿宋" w:hAnsi="仿宋" w:eastAsia="仿宋"/>
          <w:b/>
          <w:bCs/>
          <w:sz w:val="32"/>
          <w:szCs w:val="36"/>
        </w:rPr>
      </w:pPr>
    </w:p>
    <w:p w14:paraId="7BFD9631">
      <w:pPr>
        <w:rPr>
          <w:rFonts w:ascii="仿宋" w:hAnsi="仿宋" w:eastAsia="仿宋"/>
          <w:b/>
          <w:bCs/>
          <w:sz w:val="32"/>
          <w:szCs w:val="36"/>
        </w:rPr>
      </w:pPr>
    </w:p>
    <w:p w14:paraId="530AE8AF">
      <w:pPr>
        <w:spacing w:line="500" w:lineRule="exact"/>
        <w:rPr>
          <w:rFonts w:ascii="宋体" w:hAnsi="宋体"/>
          <w:sz w:val="24"/>
          <w:u w:val="single"/>
        </w:rPr>
      </w:pPr>
      <w:r>
        <w:rPr>
          <w:rFonts w:hint="eastAsia" w:ascii="Times New Roman" w:hAnsi="Times New Roman"/>
          <w:spacing w:val="4"/>
          <w:sz w:val="24"/>
        </w:rPr>
        <w:t>供应商名称（</w:t>
      </w:r>
      <w:r>
        <w:rPr>
          <w:rFonts w:hint="eastAsia" w:ascii="宋体" w:hAnsi="宋体"/>
          <w:sz w:val="24"/>
        </w:rPr>
        <w:t>单位盖</w:t>
      </w:r>
      <w:r>
        <w:rPr>
          <w:rFonts w:hint="eastAsia" w:ascii="Times New Roman" w:hAnsi="Times New Roman"/>
          <w:spacing w:val="4"/>
          <w:sz w:val="24"/>
        </w:rPr>
        <w:t>公章）：</w:t>
      </w:r>
    </w:p>
    <w:p w14:paraId="0B4F7306">
      <w:pPr>
        <w:spacing w:line="520" w:lineRule="exact"/>
        <w:rPr>
          <w:rFonts w:ascii="宋体" w:hAnsi="Times New Roman"/>
          <w:sz w:val="24"/>
        </w:rPr>
      </w:pPr>
      <w:r>
        <w:rPr>
          <w:rFonts w:hint="eastAsia" w:ascii="宋体" w:hAnsi="Times New Roman"/>
          <w:sz w:val="24"/>
        </w:rPr>
        <w:t>联系人：</w:t>
      </w:r>
    </w:p>
    <w:p w14:paraId="7B1A1CB2">
      <w:pPr>
        <w:spacing w:line="520" w:lineRule="exact"/>
        <w:rPr>
          <w:rFonts w:ascii="Times New Roman" w:hAnsi="Times New Roman"/>
          <w:spacing w:val="4"/>
          <w:sz w:val="24"/>
        </w:rPr>
      </w:pPr>
      <w:r>
        <w:rPr>
          <w:rFonts w:hint="eastAsia" w:ascii="宋体" w:hAnsi="Times New Roman"/>
          <w:sz w:val="24"/>
        </w:rPr>
        <w:t>电话：</w:t>
      </w:r>
    </w:p>
    <w:p w14:paraId="77400CA9">
      <w:pPr>
        <w:spacing w:line="520" w:lineRule="exact"/>
        <w:rPr>
          <w:rFonts w:ascii="Times New Roman" w:hAnsi="Times New Roman"/>
          <w:spacing w:val="4"/>
          <w:sz w:val="24"/>
        </w:rPr>
      </w:pPr>
      <w:r>
        <w:rPr>
          <w:rFonts w:hint="eastAsia" w:ascii="Times New Roman" w:hAnsi="Times New Roman"/>
          <w:spacing w:val="4"/>
          <w:sz w:val="24"/>
        </w:rPr>
        <w:t>日期：</w:t>
      </w:r>
    </w:p>
    <w:p w14:paraId="4CB872C5">
      <w:pPr>
        <w:rPr>
          <w:rFonts w:ascii="仿宋" w:hAnsi="仿宋" w:eastAsia="仿宋"/>
          <w:b/>
          <w:bCs/>
          <w:sz w:val="32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4214781"/>
    </w:sdtPr>
    <w:sdtContent>
      <w:p w14:paraId="4A760388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AF12F3A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E25012"/>
    <w:multiLevelType w:val="multilevel"/>
    <w:tmpl w:val="F4E25012"/>
    <w:lvl w:ilvl="0" w:tentative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  <w:rPr>
        <w:rFonts w:hint="eastAsia" w:ascii="宋体" w:hAnsi="宋体" w:eastAsia="宋体" w:cs="宋体"/>
        <w:b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8F6DF3F"/>
    <w:multiLevelType w:val="multilevel"/>
    <w:tmpl w:val="68F6DF3F"/>
    <w:lvl w:ilvl="0" w:tentative="0">
      <w:start w:val="1"/>
      <w:numFmt w:val="chineseCountingThousand"/>
      <w:pStyle w:val="2"/>
      <w:lvlText w:val="%1、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isLgl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lvlText w:val="%1.%2.%3 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isLgl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lvlText w:val="%1.%2.%3.%4.%5 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lvlText w:val="%1.%2.%3.%4.%5.%6 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isLgl/>
      <w:lvlText w:val="%1.%2.%3.%4.%5.%6.%7 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isLgl/>
      <w:lvlText w:val="%1.%2.%3.%4.%5.%6.%7.%8 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isLgl/>
      <w:lvlText w:val="%1.%2.%3.%4.%5.%6.%7.%8.%9 "/>
      <w:lvlJc w:val="left"/>
      <w:pPr>
        <w:ind w:left="0" w:firstLine="0"/>
      </w:pPr>
      <w:rPr>
        <w:rFonts w:hint="eastAsia"/>
      </w:rPr>
    </w:lvl>
  </w:abstractNum>
  <w:abstractNum w:abstractNumId="2">
    <w:nsid w:val="752725D8"/>
    <w:multiLevelType w:val="multilevel"/>
    <w:tmpl w:val="752725D8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ODM0OGU4YmZkMTI0YjVkNGQ3YjJhNTRhNjI2M2MifQ=="/>
  </w:docVars>
  <w:rsids>
    <w:rsidRoot w:val="00065B0A"/>
    <w:rsid w:val="00021065"/>
    <w:rsid w:val="0006210E"/>
    <w:rsid w:val="00065B0A"/>
    <w:rsid w:val="000A254B"/>
    <w:rsid w:val="000F0D51"/>
    <w:rsid w:val="001B604C"/>
    <w:rsid w:val="00225CE9"/>
    <w:rsid w:val="00246F71"/>
    <w:rsid w:val="0028250C"/>
    <w:rsid w:val="002E715D"/>
    <w:rsid w:val="003047BF"/>
    <w:rsid w:val="00362CE2"/>
    <w:rsid w:val="004C6DCD"/>
    <w:rsid w:val="00530F40"/>
    <w:rsid w:val="005B71A3"/>
    <w:rsid w:val="005B7AAC"/>
    <w:rsid w:val="006144C8"/>
    <w:rsid w:val="006404B0"/>
    <w:rsid w:val="0074245D"/>
    <w:rsid w:val="00762D74"/>
    <w:rsid w:val="007C7285"/>
    <w:rsid w:val="008B439E"/>
    <w:rsid w:val="009171D6"/>
    <w:rsid w:val="009563D4"/>
    <w:rsid w:val="00993CC1"/>
    <w:rsid w:val="009C2083"/>
    <w:rsid w:val="00A11A29"/>
    <w:rsid w:val="00A230D2"/>
    <w:rsid w:val="00A45D5B"/>
    <w:rsid w:val="00A4620E"/>
    <w:rsid w:val="00AC014A"/>
    <w:rsid w:val="00AC78EF"/>
    <w:rsid w:val="00AD6D82"/>
    <w:rsid w:val="00B16EB7"/>
    <w:rsid w:val="00B66E46"/>
    <w:rsid w:val="00BA5EC1"/>
    <w:rsid w:val="00CA5395"/>
    <w:rsid w:val="00CD6295"/>
    <w:rsid w:val="00CD7737"/>
    <w:rsid w:val="00D245B7"/>
    <w:rsid w:val="00D51A9C"/>
    <w:rsid w:val="00DA469C"/>
    <w:rsid w:val="00DF5A4D"/>
    <w:rsid w:val="00E13919"/>
    <w:rsid w:val="00E141F8"/>
    <w:rsid w:val="00E23287"/>
    <w:rsid w:val="00E85ED0"/>
    <w:rsid w:val="00F700C4"/>
    <w:rsid w:val="00FD5A17"/>
    <w:rsid w:val="00FD5FAD"/>
    <w:rsid w:val="00FF5D95"/>
    <w:rsid w:val="047F5F3E"/>
    <w:rsid w:val="049B4811"/>
    <w:rsid w:val="06737EC9"/>
    <w:rsid w:val="076D4554"/>
    <w:rsid w:val="097879F1"/>
    <w:rsid w:val="0BFB57C0"/>
    <w:rsid w:val="0EE20572"/>
    <w:rsid w:val="0FEC1F33"/>
    <w:rsid w:val="12684E79"/>
    <w:rsid w:val="145F4EAD"/>
    <w:rsid w:val="1AB53561"/>
    <w:rsid w:val="21024100"/>
    <w:rsid w:val="288A7DDB"/>
    <w:rsid w:val="2DBD4389"/>
    <w:rsid w:val="3B8C312E"/>
    <w:rsid w:val="3C977DE1"/>
    <w:rsid w:val="3FA42E7B"/>
    <w:rsid w:val="47606E82"/>
    <w:rsid w:val="48EA7DF0"/>
    <w:rsid w:val="4A59632E"/>
    <w:rsid w:val="4BCE0F5F"/>
    <w:rsid w:val="511B4AD6"/>
    <w:rsid w:val="5A1A64C1"/>
    <w:rsid w:val="5CE94E6C"/>
    <w:rsid w:val="61F43A44"/>
    <w:rsid w:val="62E42C38"/>
    <w:rsid w:val="63F47EEA"/>
    <w:rsid w:val="659B5DE3"/>
    <w:rsid w:val="68634D2F"/>
    <w:rsid w:val="689843F1"/>
    <w:rsid w:val="6E9008C0"/>
    <w:rsid w:val="6F486446"/>
    <w:rsid w:val="73C360F5"/>
    <w:rsid w:val="75C11A24"/>
    <w:rsid w:val="76F36118"/>
    <w:rsid w:val="7D210A69"/>
    <w:rsid w:val="7E36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numPr>
        <w:ilvl w:val="0"/>
        <w:numId w:val="1"/>
      </w:numPr>
      <w:spacing w:before="480" w:after="360"/>
      <w:ind w:left="525" w:leftChars="100" w:right="100" w:rightChars="100"/>
      <w:jc w:val="left"/>
      <w:outlineLvl w:val="0"/>
    </w:pPr>
    <w:rPr>
      <w:rFonts w:ascii="等线" w:hAnsi="等线" w:eastAsia="黑体"/>
      <w:b/>
      <w:bCs/>
      <w:kern w:val="44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autoRedefine/>
    <w:qFormat/>
    <w:uiPriority w:val="0"/>
    <w:pPr>
      <w:jc w:val="left"/>
    </w:pPr>
    <w:rPr>
      <w:rFonts w:ascii="Times New Roman" w:hAnsi="Times New Roman" w:eastAsia="宋体" w:cs="Times New Roman"/>
      <w:kern w:val="0"/>
      <w:sz w:val="20"/>
      <w:szCs w:val="24"/>
      <w:lang w:val="zh-CN"/>
    </w:rPr>
  </w:style>
  <w:style w:type="paragraph" w:styleId="4">
    <w:name w:val="Body Text"/>
    <w:basedOn w:val="1"/>
    <w:next w:val="1"/>
    <w:autoRedefine/>
    <w:qFormat/>
    <w:uiPriority w:val="0"/>
    <w:pPr>
      <w:adjustRightInd w:val="0"/>
      <w:spacing w:after="120" w:line="360" w:lineRule="atLeast"/>
      <w:textAlignment w:val="baseline"/>
    </w:pPr>
    <w:rPr>
      <w:rFonts w:ascii="Times New Roman" w:hAnsi="Times New Roman"/>
      <w:kern w:val="0"/>
      <w:sz w:val="20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  <w:rPr>
      <w:rFonts w:cs="Times New Roman"/>
    </w:rPr>
  </w:style>
  <w:style w:type="paragraph" w:styleId="6">
    <w:name w:val="Plain Text"/>
    <w:basedOn w:val="1"/>
    <w:link w:val="22"/>
    <w:autoRedefine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5"/>
    <w:qFormat/>
    <w:uiPriority w:val="0"/>
    <w:pPr>
      <w:ind w:firstLine="420" w:firstLineChars="200"/>
    </w:pPr>
  </w:style>
  <w:style w:type="table" w:styleId="12">
    <w:name w:val="Table Grid"/>
    <w:basedOn w:val="11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autoRedefine/>
    <w:unhideWhenUsed/>
    <w:qFormat/>
    <w:uiPriority w:val="0"/>
    <w:rPr>
      <w:sz w:val="21"/>
      <w:szCs w:val="21"/>
    </w:rPr>
  </w:style>
  <w:style w:type="character" w:customStyle="1" w:styleId="15">
    <w:name w:val="页眉 字符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7"/>
    <w:autoRedefine/>
    <w:qFormat/>
    <w:uiPriority w:val="99"/>
    <w:rPr>
      <w:sz w:val="18"/>
      <w:szCs w:val="18"/>
    </w:rPr>
  </w:style>
  <w:style w:type="character" w:customStyle="1" w:styleId="17">
    <w:name w:val="批注文字 字符"/>
    <w:basedOn w:val="13"/>
    <w:autoRedefine/>
    <w:semiHidden/>
    <w:qFormat/>
    <w:uiPriority w:val="99"/>
  </w:style>
  <w:style w:type="character" w:customStyle="1" w:styleId="18">
    <w:name w:val="批注文字 字符1"/>
    <w:link w:val="3"/>
    <w:autoRedefine/>
    <w:qFormat/>
    <w:uiPriority w:val="0"/>
    <w:rPr>
      <w:rFonts w:ascii="Times New Roman" w:hAnsi="Times New Roman" w:eastAsia="宋体" w:cs="Times New Roman"/>
      <w:kern w:val="0"/>
      <w:sz w:val="20"/>
      <w:szCs w:val="24"/>
      <w:lang w:val="zh-CN" w:eastAsia="zh-CN"/>
    </w:rPr>
  </w:style>
  <w:style w:type="paragraph" w:customStyle="1" w:styleId="19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styleId="20">
    <w:name w:val="List Paragraph"/>
    <w:basedOn w:val="1"/>
    <w:autoRedefine/>
    <w:qFormat/>
    <w:uiPriority w:val="99"/>
    <w:pPr>
      <w:ind w:firstLine="420" w:firstLineChars="200"/>
    </w:pPr>
  </w:style>
  <w:style w:type="table" w:customStyle="1" w:styleId="21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纯文本 字符"/>
    <w:basedOn w:val="13"/>
    <w:link w:val="6"/>
    <w:autoRedefine/>
    <w:qFormat/>
    <w:uiPriority w:val="0"/>
    <w:rPr>
      <w:rFonts w:ascii="宋体" w:hAnsi="Courier New" w:eastAsia="宋体" w:cs="Times New Roman"/>
      <w:szCs w:val="21"/>
    </w:rPr>
  </w:style>
  <w:style w:type="paragraph" w:customStyle="1" w:styleId="23">
    <w:name w:val="列表段落1"/>
    <w:basedOn w:val="1"/>
    <w:autoRedefine/>
    <w:qFormat/>
    <w:uiPriority w:val="0"/>
    <w:pPr>
      <w:ind w:firstLine="420"/>
    </w:pPr>
    <w:rPr>
      <w:szCs w:val="22"/>
    </w:rPr>
  </w:style>
  <w:style w:type="character" w:customStyle="1" w:styleId="24">
    <w:name w:val="font11"/>
    <w:basedOn w:val="1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1"/>
    <w:basedOn w:val="13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6">
    <w:name w:val="font51"/>
    <w:basedOn w:val="1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7">
    <w:name w:val="font61"/>
    <w:basedOn w:val="1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8">
    <w:name w:val="font112"/>
    <w:basedOn w:val="13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29">
    <w:name w:val="font121"/>
    <w:basedOn w:val="13"/>
    <w:qFormat/>
    <w:uiPriority w:val="0"/>
    <w:rPr>
      <w:rFonts w:hint="eastAsia" w:ascii="宋体" w:hAnsi="宋体" w:eastAsia="宋体" w:cs="宋体"/>
      <w:b/>
      <w:bCs/>
      <w:color w:val="666666"/>
      <w:sz w:val="16"/>
      <w:szCs w:val="16"/>
      <w:u w:val="none"/>
    </w:rPr>
  </w:style>
  <w:style w:type="character" w:customStyle="1" w:styleId="30">
    <w:name w:val="font10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paragraph" w:customStyle="1" w:styleId="31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rFonts w:ascii="Times New Roman" w:hAnsi="Times New Roman" w:eastAsia="宋体" w:cs="Times New Roman"/>
      <w:snapToGrid w:val="0"/>
      <w:spacing w:val="20"/>
      <w:kern w:val="0"/>
      <w:szCs w:val="20"/>
    </w:rPr>
  </w:style>
  <w:style w:type="character" w:customStyle="1" w:styleId="32">
    <w:name w:val="font31"/>
    <w:basedOn w:val="13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285</Words>
  <Characters>286</Characters>
  <Lines>7</Lines>
  <Paragraphs>2</Paragraphs>
  <TotalTime>0</TotalTime>
  <ScaleCrop>false</ScaleCrop>
  <LinksUpToDate>false</LinksUpToDate>
  <CharactersWithSpaces>286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2019-12-05T09:31:00Z</dcterms:created>
  <dc:creator>妮</dc:creator>
  <cp:lastModifiedBy>雅雅雅婷</cp:lastModifiedBy>
  <dcterms:modified xsi:type="dcterms:W3CDTF">2025-01-15T08:52:25Z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F9910900E3C24200BAA3D4DBB8F1714A_13</vt:lpwstr>
  </property>
  <property fmtid="{D5CDD505-2E9C-101B-9397-08002B2CF9AE}" pid="4" name="KSOTemplateDocerSaveRecord">
    <vt:lpwstr>eyJoZGlkIjoiOTFjODM0OGU4YmZkMTI0YjVkNGQ3YjJhNTRhNjI2M2MiLCJ1c2VySWQiOiIzOTQzNzMzNjIifQ==</vt:lpwstr>
  </property>
</Properties>
</file>