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ED4FE">
      <w:pPr>
        <w:pStyle w:val="18"/>
        <w:spacing w:before="164"/>
        <w:ind w:firstLine="420" w:firstLineChars="200"/>
        <w:jc w:val="left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bookmarkStart w:id="0" w:name="_GoBack"/>
      <w:r>
        <w:rPr>
          <w:rFonts w:hint="eastAsia"/>
          <w:bCs/>
          <w:szCs w:val="21"/>
          <w:lang w:eastAsia="zh-CN"/>
        </w:rPr>
        <w:t>清远市技师学院2025年校园室外垃圾桶采购项目</w:t>
      </w:r>
      <w:bookmarkEnd w:id="0"/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，现向社会公开调研及供应商征集：</w:t>
      </w:r>
    </w:p>
    <w:p w14:paraId="57351F40">
      <w:pPr>
        <w:pStyle w:val="18"/>
        <w:spacing w:before="164"/>
        <w:jc w:val="left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1、欢迎各潜在供应商提供报价表等。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2、请按照附件格式要求提供相关资料。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3、本次调研仅作为提供采购方参考的依据，参与本次调研并不代表取得订单。</w:t>
      </w:r>
    </w:p>
    <w:p w14:paraId="4B0C31B2">
      <w:pP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4、基本要求；</w:t>
      </w:r>
    </w:p>
    <w:tbl>
      <w:tblPr>
        <w:tblStyle w:val="9"/>
        <w:tblW w:w="86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6"/>
        <w:gridCol w:w="3463"/>
        <w:gridCol w:w="1629"/>
      </w:tblGrid>
      <w:tr w14:paraId="49DDB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C9A0">
            <w:pPr>
              <w:pStyle w:val="18"/>
              <w:spacing w:before="164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3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1B667">
            <w:pPr>
              <w:pStyle w:val="18"/>
              <w:spacing w:before="164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项目特征描述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F7B97">
            <w:pPr>
              <w:pStyle w:val="18"/>
              <w:spacing w:line="182" w:lineRule="auto"/>
              <w:ind w:right="2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计量单位</w:t>
            </w:r>
          </w:p>
        </w:tc>
      </w:tr>
      <w:tr w14:paraId="0376F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11A68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23679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FAB67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CDDB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A7D0B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3FB5B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824F2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24D0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35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FF15AE">
            <w:pPr>
              <w:pStyle w:val="18"/>
              <w:spacing w:before="158"/>
              <w:ind w:left="37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清远市技师学院2025年校园室外垃圾桶采购项目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AE54E4">
            <w:pPr>
              <w:pStyle w:val="18"/>
              <w:spacing w:before="117" w:line="182" w:lineRule="auto"/>
              <w:ind w:left="36" w:right="9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清远市技师学院2025年校园室外垃圾桶采购项目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1E0793">
            <w:pPr>
              <w:pStyle w:val="18"/>
              <w:spacing w:before="158"/>
              <w:ind w:left="156" w:right="128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一批</w:t>
            </w:r>
          </w:p>
        </w:tc>
      </w:tr>
    </w:tbl>
    <w:p w14:paraId="7A6780FA">
      <w:pPr>
        <w:rPr>
          <w:b/>
        </w:rPr>
      </w:pPr>
    </w:p>
    <w:tbl>
      <w:tblPr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75"/>
        <w:gridCol w:w="1080"/>
        <w:gridCol w:w="3615"/>
        <w:gridCol w:w="1245"/>
        <w:gridCol w:w="855"/>
        <w:gridCol w:w="840"/>
      </w:tblGrid>
      <w:tr w14:paraId="5C5FE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2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标识内容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6B300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4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加厚蓝色垃圾桶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240L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左右两侧都印刷标识：清技是我家  卫生靠大家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三款都印刷：清技202511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71DB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加厚黑色垃圾桶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240L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E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左右两侧都印刷标识：垃圾不落地   清技更美丽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9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  <w:tr w14:paraId="6117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A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加厚红色垃圾桶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240L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左右两侧都印刷标识：清技是我家  卫生靠大家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0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E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</w:tr>
    </w:tbl>
    <w:p w14:paraId="38086EEE">
      <w:pPr>
        <w:spacing w:line="360" w:lineRule="auto"/>
        <w:rPr>
          <w:rFonts w:hint="eastAsia" w:ascii="宋体" w:hAnsi="宋体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13719C6C">
      <w:pPr>
        <w:pStyle w:val="22"/>
        <w:numPr>
          <w:ilvl w:val="0"/>
          <w:numId w:val="0"/>
        </w:numPr>
        <w:spacing w:line="360" w:lineRule="auto"/>
        <w:rPr>
          <w:rFonts w:hint="default" w:ascii="宋体" w:hAnsi="宋体" w:cs="宋体"/>
          <w:b/>
          <w:bCs w:val="0"/>
          <w:color w:val="000000"/>
          <w:szCs w:val="21"/>
          <w:lang w:val="en-US" w:eastAsia="zh-CN"/>
        </w:rPr>
      </w:pPr>
    </w:p>
    <w:p w14:paraId="25CED350">
      <w:pPr>
        <w:rPr>
          <w:rFonts w:hint="eastAsia"/>
        </w:rPr>
      </w:pPr>
      <w:r>
        <w:rPr>
          <w:rFonts w:hint="eastAsia"/>
        </w:rPr>
        <w:br w:type="page"/>
      </w:r>
    </w:p>
    <w:p w14:paraId="22AA6C32">
      <w:pPr>
        <w:rPr>
          <w:rFonts w:hint="eastAsia"/>
        </w:rPr>
      </w:pPr>
    </w:p>
    <w:p w14:paraId="385934B3">
      <w:r>
        <w:rPr>
          <w:rFonts w:hint="eastAsia"/>
        </w:rPr>
        <w:t>附件：</w:t>
      </w:r>
    </w:p>
    <w:p w14:paraId="1197D618"/>
    <w:p w14:paraId="64EA63F3"/>
    <w:p w14:paraId="2FA4E528"/>
    <w:p w14:paraId="53285BA8"/>
    <w:p w14:paraId="19DFF60D"/>
    <w:p w14:paraId="14F804BB"/>
    <w:p w14:paraId="6EA3C380"/>
    <w:p w14:paraId="48E08C0C">
      <w:pPr>
        <w:jc w:val="center"/>
        <w:rPr>
          <w:rFonts w:ascii="仿宋" w:hAnsi="仿宋" w:eastAsia="仿宋"/>
          <w:b/>
          <w:bCs/>
          <w:sz w:val="96"/>
          <w:szCs w:val="144"/>
        </w:rPr>
      </w:pPr>
      <w:r>
        <w:rPr>
          <w:rFonts w:hint="eastAsia" w:ascii="仿宋" w:hAnsi="仿宋" w:eastAsia="仿宋"/>
          <w:b/>
          <w:bCs/>
          <w:sz w:val="96"/>
          <w:szCs w:val="144"/>
        </w:rPr>
        <w:t>调研资料</w:t>
      </w:r>
    </w:p>
    <w:p w14:paraId="54BA1833">
      <w:pPr>
        <w:jc w:val="center"/>
        <w:rPr>
          <w:rFonts w:ascii="仿宋" w:hAnsi="仿宋" w:eastAsia="仿宋"/>
          <w:b/>
          <w:bCs/>
          <w:sz w:val="56"/>
          <w:szCs w:val="72"/>
        </w:rPr>
      </w:pPr>
    </w:p>
    <w:p w14:paraId="7933A81E">
      <w:pPr>
        <w:jc w:val="center"/>
        <w:rPr>
          <w:rFonts w:ascii="仿宋" w:hAnsi="仿宋" w:eastAsia="仿宋"/>
          <w:b/>
          <w:bCs/>
          <w:sz w:val="56"/>
          <w:szCs w:val="72"/>
        </w:rPr>
      </w:pPr>
    </w:p>
    <w:p w14:paraId="4793DEC6">
      <w:pPr>
        <w:jc w:val="center"/>
        <w:rPr>
          <w:rFonts w:ascii="仿宋" w:hAnsi="仿宋" w:eastAsia="仿宋"/>
          <w:b/>
          <w:bCs/>
          <w:sz w:val="56"/>
          <w:szCs w:val="72"/>
        </w:rPr>
      </w:pPr>
    </w:p>
    <w:p w14:paraId="4852670C">
      <w:pPr>
        <w:jc w:val="center"/>
        <w:rPr>
          <w:rFonts w:ascii="仿宋" w:hAnsi="仿宋" w:eastAsia="仿宋"/>
          <w:b/>
          <w:bCs/>
          <w:sz w:val="56"/>
          <w:szCs w:val="72"/>
        </w:rPr>
      </w:pPr>
    </w:p>
    <w:p w14:paraId="02DCFE33">
      <w:pPr>
        <w:jc w:val="center"/>
        <w:rPr>
          <w:rFonts w:ascii="仿宋" w:hAnsi="仿宋" w:eastAsia="仿宋"/>
          <w:b/>
          <w:bCs/>
          <w:sz w:val="56"/>
          <w:szCs w:val="72"/>
        </w:rPr>
      </w:pPr>
    </w:p>
    <w:p w14:paraId="796FBB45">
      <w:pPr>
        <w:jc w:val="center"/>
        <w:rPr>
          <w:rFonts w:ascii="仿宋" w:hAnsi="仿宋" w:eastAsia="仿宋"/>
          <w:b/>
          <w:bCs/>
          <w:sz w:val="56"/>
          <w:szCs w:val="72"/>
        </w:rPr>
      </w:pPr>
    </w:p>
    <w:p w14:paraId="7BA548FA">
      <w:pPr>
        <w:jc w:val="center"/>
        <w:rPr>
          <w:rFonts w:ascii="仿宋" w:hAnsi="仿宋" w:eastAsia="仿宋"/>
          <w:b/>
          <w:bCs/>
          <w:sz w:val="56"/>
          <w:szCs w:val="72"/>
        </w:rPr>
      </w:pPr>
    </w:p>
    <w:p w14:paraId="143A005D">
      <w:pPr>
        <w:ind w:left="420" w:leftChars="200"/>
        <w:jc w:val="left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单位名称（加盖公章）：</w:t>
      </w:r>
    </w:p>
    <w:p w14:paraId="75A28F0D">
      <w:pPr>
        <w:ind w:left="420" w:leftChars="200"/>
        <w:jc w:val="left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地址：</w:t>
      </w:r>
    </w:p>
    <w:p w14:paraId="2343DBD5">
      <w:pPr>
        <w:ind w:left="420" w:leftChars="200"/>
        <w:jc w:val="left"/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日期：</w:t>
      </w:r>
    </w:p>
    <w:p w14:paraId="32A1C1B7">
      <w:pPr>
        <w:ind w:left="420" w:leftChars="200"/>
        <w:jc w:val="left"/>
        <w:rPr>
          <w:rFonts w:ascii="仿宋" w:hAnsi="仿宋" w:eastAsia="仿宋"/>
          <w:b/>
          <w:bCs/>
          <w:sz w:val="32"/>
          <w:szCs w:val="36"/>
        </w:rPr>
      </w:pPr>
    </w:p>
    <w:p w14:paraId="7F44394C">
      <w:pPr>
        <w:ind w:left="420" w:leftChars="200"/>
        <w:jc w:val="left"/>
        <w:rPr>
          <w:rFonts w:ascii="仿宋" w:hAnsi="仿宋" w:eastAsia="仿宋"/>
          <w:b/>
          <w:bCs/>
          <w:sz w:val="32"/>
          <w:szCs w:val="36"/>
        </w:rPr>
      </w:pPr>
    </w:p>
    <w:p w14:paraId="28F4CAB5">
      <w:pPr>
        <w:ind w:left="420" w:leftChars="200"/>
        <w:jc w:val="left"/>
        <w:rPr>
          <w:rFonts w:ascii="仿宋" w:hAnsi="仿宋" w:eastAsia="仿宋"/>
          <w:b/>
          <w:bCs/>
          <w:sz w:val="32"/>
          <w:szCs w:val="36"/>
        </w:rPr>
      </w:pPr>
    </w:p>
    <w:p w14:paraId="24450F55">
      <w:pPr>
        <w:pStyle w:val="19"/>
        <w:numPr>
          <w:ilvl w:val="0"/>
          <w:numId w:val="2"/>
        </w:numPr>
        <w:ind w:firstLineChars="0"/>
        <w:jc w:val="center"/>
        <w:rPr>
          <w:rFonts w:ascii="仿宋" w:hAnsi="仿宋" w:eastAsia="仿宋"/>
          <w:b/>
          <w:bCs/>
          <w:color w:val="FF0000"/>
          <w:sz w:val="32"/>
          <w:szCs w:val="36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6"/>
        </w:rPr>
        <w:t>营业执照副本（含公司介绍）</w:t>
      </w:r>
    </w:p>
    <w:p w14:paraId="19249DE5">
      <w:pPr>
        <w:pStyle w:val="19"/>
        <w:numPr>
          <w:ilvl w:val="0"/>
          <w:numId w:val="2"/>
        </w:numPr>
        <w:ind w:firstLineChars="0"/>
        <w:jc w:val="center"/>
        <w:rPr>
          <w:rFonts w:ascii="仿宋" w:hAnsi="仿宋" w:eastAsia="仿宋"/>
          <w:b/>
          <w:bCs/>
          <w:color w:val="FF0000"/>
          <w:sz w:val="32"/>
          <w:szCs w:val="36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6"/>
          <w:lang w:val="en-US" w:eastAsia="zh-CN"/>
        </w:rPr>
        <w:t>报价附件</w:t>
      </w:r>
      <w:r>
        <w:rPr>
          <w:rFonts w:hint="eastAsia" w:ascii="仿宋" w:hAnsi="仿宋" w:eastAsia="仿宋"/>
          <w:b/>
          <w:bCs/>
          <w:color w:val="FF0000"/>
          <w:sz w:val="32"/>
          <w:szCs w:val="36"/>
        </w:rPr>
        <w:t>（在此处插入）</w:t>
      </w:r>
    </w:p>
    <w:p w14:paraId="7A0B7006">
      <w:pPr>
        <w:widowControl/>
        <w:jc w:val="left"/>
        <w:rPr>
          <w:rFonts w:ascii="仿宋" w:hAnsi="仿宋" w:eastAsia="仿宋"/>
          <w:b/>
          <w:bCs/>
          <w:sz w:val="32"/>
          <w:szCs w:val="36"/>
        </w:rPr>
      </w:pPr>
      <w:r>
        <w:rPr>
          <w:rFonts w:ascii="仿宋" w:hAnsi="仿宋" w:eastAsia="仿宋"/>
          <w:b/>
          <w:bCs/>
          <w:sz w:val="32"/>
          <w:szCs w:val="36"/>
        </w:rPr>
        <w:br w:type="page"/>
      </w:r>
    </w:p>
    <w:p w14:paraId="76630E30">
      <w:pPr>
        <w:ind w:left="420" w:leftChars="200"/>
        <w:jc w:val="center"/>
        <w:rPr>
          <w:rFonts w:ascii="仿宋" w:hAnsi="仿宋" w:eastAsia="仿宋"/>
          <w:b/>
          <w:bCs/>
          <w:sz w:val="32"/>
          <w:szCs w:val="36"/>
        </w:rPr>
      </w:pPr>
      <w:r>
        <w:rPr>
          <w:rFonts w:ascii="仿宋" w:hAnsi="仿宋" w:eastAsia="仿宋"/>
          <w:b/>
          <w:bCs/>
          <w:sz w:val="32"/>
          <w:szCs w:val="36"/>
        </w:rPr>
        <w:t>2.</w:t>
      </w:r>
      <w:r>
        <w:rPr>
          <w:rFonts w:hint="eastAsia" w:ascii="仿宋" w:hAnsi="仿宋" w:eastAsia="仿宋"/>
          <w:b/>
          <w:bCs/>
          <w:sz w:val="32"/>
          <w:szCs w:val="36"/>
        </w:rPr>
        <w:t>报价单</w:t>
      </w:r>
    </w:p>
    <w:p w14:paraId="22ADC8DE">
      <w:pPr>
        <w:ind w:left="420" w:leftChars="200"/>
        <w:jc w:val="center"/>
        <w:rPr>
          <w:rFonts w:ascii="仿宋" w:hAnsi="仿宋" w:eastAsia="仿宋"/>
          <w:b/>
          <w:bCs/>
          <w:sz w:val="32"/>
          <w:szCs w:val="36"/>
        </w:rPr>
      </w:pPr>
    </w:p>
    <w:tbl>
      <w:tblPr>
        <w:tblStyle w:val="9"/>
        <w:tblW w:w="514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1277"/>
        <w:gridCol w:w="2489"/>
        <w:gridCol w:w="1919"/>
      </w:tblGrid>
      <w:tr w14:paraId="7F69C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57" w:type="pct"/>
            <w:tcBorders>
              <w:tl2br w:val="nil"/>
              <w:tr2bl w:val="nil"/>
            </w:tcBorders>
            <w:vAlign w:val="center"/>
          </w:tcPr>
          <w:p w14:paraId="507968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0939C6C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数量</w:t>
            </w:r>
          </w:p>
        </w:tc>
        <w:tc>
          <w:tcPr>
            <w:tcW w:w="1419" w:type="pct"/>
            <w:tcBorders>
              <w:tl2br w:val="nil"/>
              <w:tr2bl w:val="nil"/>
            </w:tcBorders>
            <w:vAlign w:val="center"/>
          </w:tcPr>
          <w:p w14:paraId="1197EC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报价</w:t>
            </w:r>
          </w:p>
          <w:p w14:paraId="6F52242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（人民币 元）</w:t>
            </w:r>
          </w:p>
        </w:tc>
        <w:tc>
          <w:tcPr>
            <w:tcW w:w="1094" w:type="pct"/>
            <w:tcBorders>
              <w:tl2br w:val="nil"/>
              <w:tr2bl w:val="nil"/>
            </w:tcBorders>
            <w:vAlign w:val="center"/>
          </w:tcPr>
          <w:p w14:paraId="69524F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40C78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757" w:type="pct"/>
            <w:tcBorders>
              <w:tl2br w:val="nil"/>
              <w:tr2bl w:val="nil"/>
            </w:tcBorders>
            <w:vAlign w:val="center"/>
          </w:tcPr>
          <w:p w14:paraId="00D6EEE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清远市技师学院2025年校园室外垃圾桶采购项目</w:t>
            </w:r>
          </w:p>
        </w:tc>
        <w:tc>
          <w:tcPr>
            <w:tcW w:w="728" w:type="pct"/>
            <w:tcBorders>
              <w:tl2br w:val="nil"/>
              <w:tr2bl w:val="nil"/>
            </w:tcBorders>
            <w:vAlign w:val="center"/>
          </w:tcPr>
          <w:p w14:paraId="0A0594F0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一批</w:t>
            </w:r>
          </w:p>
        </w:tc>
        <w:tc>
          <w:tcPr>
            <w:tcW w:w="1419" w:type="pct"/>
            <w:tcBorders>
              <w:tl2br w:val="nil"/>
              <w:tr2bl w:val="nil"/>
            </w:tcBorders>
            <w:vAlign w:val="center"/>
          </w:tcPr>
          <w:p w14:paraId="2FC929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4" w:type="pct"/>
            <w:tcBorders>
              <w:tl2br w:val="nil"/>
              <w:tr2bl w:val="nil"/>
            </w:tcBorders>
            <w:vAlign w:val="center"/>
          </w:tcPr>
          <w:p w14:paraId="653249E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DE7D74F">
      <w:pPr>
        <w:rPr>
          <w:rFonts w:ascii="仿宋" w:hAnsi="仿宋" w:eastAsia="仿宋"/>
          <w:b/>
          <w:bCs/>
          <w:sz w:val="32"/>
          <w:szCs w:val="36"/>
        </w:rPr>
      </w:pPr>
    </w:p>
    <w:p w14:paraId="6BB9B5AB">
      <w:pPr>
        <w:rPr>
          <w:rFonts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附：产品说明书（如有）、售后服务说明。</w:t>
      </w:r>
    </w:p>
    <w:p w14:paraId="6ED9289E">
      <w:pPr>
        <w:rPr>
          <w:rFonts w:ascii="仿宋" w:hAnsi="仿宋" w:eastAsia="仿宋"/>
          <w:b/>
          <w:bCs/>
          <w:sz w:val="32"/>
          <w:szCs w:val="36"/>
        </w:rPr>
      </w:pPr>
    </w:p>
    <w:p w14:paraId="2F680F70">
      <w:pPr>
        <w:rPr>
          <w:rFonts w:ascii="仿宋" w:hAnsi="仿宋" w:eastAsia="仿宋"/>
          <w:b/>
          <w:bCs/>
          <w:sz w:val="32"/>
          <w:szCs w:val="36"/>
        </w:rPr>
      </w:pPr>
    </w:p>
    <w:p w14:paraId="7FEBA276">
      <w:pPr>
        <w:spacing w:line="500" w:lineRule="exact"/>
        <w:rPr>
          <w:rFonts w:ascii="宋体" w:hAnsi="宋体"/>
          <w:sz w:val="24"/>
          <w:u w:val="single"/>
        </w:rPr>
      </w:pPr>
      <w:r>
        <w:rPr>
          <w:rFonts w:hint="eastAsia" w:ascii="Times New Roman" w:hAnsi="Times New Roman"/>
          <w:spacing w:val="4"/>
          <w:sz w:val="24"/>
        </w:rPr>
        <w:t>供应商名称（</w:t>
      </w:r>
      <w:r>
        <w:rPr>
          <w:rFonts w:hint="eastAsia" w:ascii="宋体" w:hAnsi="宋体"/>
          <w:sz w:val="24"/>
        </w:rPr>
        <w:t>单位盖</w:t>
      </w:r>
      <w:r>
        <w:rPr>
          <w:rFonts w:hint="eastAsia" w:ascii="Times New Roman" w:hAnsi="Times New Roman"/>
          <w:spacing w:val="4"/>
          <w:sz w:val="24"/>
        </w:rPr>
        <w:t>公章）：</w:t>
      </w:r>
    </w:p>
    <w:p w14:paraId="04CF07D2">
      <w:pPr>
        <w:spacing w:line="520" w:lineRule="exact"/>
        <w:rPr>
          <w:rFonts w:ascii="宋体" w:hAnsi="Times New Roman"/>
          <w:sz w:val="24"/>
        </w:rPr>
      </w:pPr>
      <w:r>
        <w:rPr>
          <w:rFonts w:hint="eastAsia" w:ascii="宋体" w:hAnsi="Times New Roman"/>
          <w:sz w:val="24"/>
        </w:rPr>
        <w:t>联系人：</w:t>
      </w:r>
    </w:p>
    <w:p w14:paraId="44156903">
      <w:pPr>
        <w:spacing w:line="520" w:lineRule="exact"/>
        <w:rPr>
          <w:rFonts w:ascii="Times New Roman" w:hAnsi="Times New Roman"/>
          <w:spacing w:val="4"/>
          <w:sz w:val="24"/>
        </w:rPr>
      </w:pPr>
      <w:r>
        <w:rPr>
          <w:rFonts w:hint="eastAsia" w:ascii="宋体" w:hAnsi="Times New Roman"/>
          <w:sz w:val="24"/>
        </w:rPr>
        <w:t>电话：</w:t>
      </w:r>
    </w:p>
    <w:p w14:paraId="7E6576B2">
      <w:pPr>
        <w:spacing w:line="520" w:lineRule="exact"/>
        <w:rPr>
          <w:rFonts w:ascii="Times New Roman" w:hAnsi="Times New Roman"/>
          <w:spacing w:val="4"/>
          <w:sz w:val="24"/>
        </w:rPr>
      </w:pPr>
      <w:r>
        <w:rPr>
          <w:rFonts w:hint="eastAsia" w:ascii="Times New Roman" w:hAnsi="Times New Roman"/>
          <w:spacing w:val="4"/>
          <w:sz w:val="24"/>
        </w:rPr>
        <w:t>日期：</w:t>
      </w:r>
    </w:p>
    <w:p w14:paraId="1348D99D">
      <w:pPr>
        <w:rPr>
          <w:rFonts w:ascii="仿宋" w:hAnsi="仿宋" w:eastAsia="仿宋"/>
          <w:b/>
          <w:bCs/>
          <w:sz w:val="32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4214781"/>
    </w:sdtPr>
    <w:sdtContent>
      <w:p w14:paraId="4ED0BFF6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3E03D5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6DF3F"/>
    <w:multiLevelType w:val="multilevel"/>
    <w:tmpl w:val="68F6DF3F"/>
    <w:lvl w:ilvl="0" w:tentative="0">
      <w:start w:val="1"/>
      <w:numFmt w:val="chineseCountingThousand"/>
      <w:pStyle w:val="2"/>
      <w:lvlText w:val="%1、 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1.%2.%3.%4.%5.%6 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lvlText w:val="%1.%2.%3.%4.%5.%6.%7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lvlText w:val="%1.%2.%3.%4.%5.%6.%7.%8.%9 "/>
      <w:lvlJc w:val="left"/>
      <w:pPr>
        <w:ind w:left="0" w:firstLine="0"/>
      </w:pPr>
      <w:rPr>
        <w:rFonts w:hint="eastAsia"/>
      </w:rPr>
    </w:lvl>
  </w:abstractNum>
  <w:abstractNum w:abstractNumId="1">
    <w:nsid w:val="752725D8"/>
    <w:multiLevelType w:val="multilevel"/>
    <w:tmpl w:val="752725D8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MzgwYjg4ZGI4NmMxNzE4ZjY2ZGEzYzA3Yjk5NDEifQ=="/>
  </w:docVars>
  <w:rsids>
    <w:rsidRoot w:val="00065B0A"/>
    <w:rsid w:val="00021065"/>
    <w:rsid w:val="0006210E"/>
    <w:rsid w:val="00065B0A"/>
    <w:rsid w:val="000A254B"/>
    <w:rsid w:val="000F0D51"/>
    <w:rsid w:val="001B604C"/>
    <w:rsid w:val="00225CE9"/>
    <w:rsid w:val="00246F71"/>
    <w:rsid w:val="0028250C"/>
    <w:rsid w:val="002E715D"/>
    <w:rsid w:val="003047BF"/>
    <w:rsid w:val="00362CE2"/>
    <w:rsid w:val="004C6DCD"/>
    <w:rsid w:val="00530F40"/>
    <w:rsid w:val="005B71A3"/>
    <w:rsid w:val="005B7AAC"/>
    <w:rsid w:val="006144C8"/>
    <w:rsid w:val="006404B0"/>
    <w:rsid w:val="0074245D"/>
    <w:rsid w:val="00762D74"/>
    <w:rsid w:val="007C7285"/>
    <w:rsid w:val="008B439E"/>
    <w:rsid w:val="009171D6"/>
    <w:rsid w:val="009563D4"/>
    <w:rsid w:val="00993CC1"/>
    <w:rsid w:val="009C2083"/>
    <w:rsid w:val="00A11A29"/>
    <w:rsid w:val="00A230D2"/>
    <w:rsid w:val="00A45D5B"/>
    <w:rsid w:val="00A4620E"/>
    <w:rsid w:val="00AC014A"/>
    <w:rsid w:val="00AC78EF"/>
    <w:rsid w:val="00AD6D82"/>
    <w:rsid w:val="00B16EB7"/>
    <w:rsid w:val="00B66E46"/>
    <w:rsid w:val="00BA5EC1"/>
    <w:rsid w:val="00CA5395"/>
    <w:rsid w:val="00CD6295"/>
    <w:rsid w:val="00CD7737"/>
    <w:rsid w:val="00D245B7"/>
    <w:rsid w:val="00D51A9C"/>
    <w:rsid w:val="00DA469C"/>
    <w:rsid w:val="00DF5A4D"/>
    <w:rsid w:val="00E13919"/>
    <w:rsid w:val="00E23287"/>
    <w:rsid w:val="00E85ED0"/>
    <w:rsid w:val="00F700C4"/>
    <w:rsid w:val="00FD5A17"/>
    <w:rsid w:val="00FD5FAD"/>
    <w:rsid w:val="00FF5D95"/>
    <w:rsid w:val="049B4811"/>
    <w:rsid w:val="06737EC9"/>
    <w:rsid w:val="097879F1"/>
    <w:rsid w:val="0A2E2DB2"/>
    <w:rsid w:val="0BFB57C0"/>
    <w:rsid w:val="0E370F62"/>
    <w:rsid w:val="0EE20572"/>
    <w:rsid w:val="132A1CFF"/>
    <w:rsid w:val="13661167"/>
    <w:rsid w:val="145F4EAD"/>
    <w:rsid w:val="32693E1C"/>
    <w:rsid w:val="3FA42E7B"/>
    <w:rsid w:val="45662F63"/>
    <w:rsid w:val="47606E82"/>
    <w:rsid w:val="478665E8"/>
    <w:rsid w:val="48EC424F"/>
    <w:rsid w:val="4BCE0F5F"/>
    <w:rsid w:val="4C7C2508"/>
    <w:rsid w:val="511B4AD6"/>
    <w:rsid w:val="5A1A64C1"/>
    <w:rsid w:val="5CE94E6C"/>
    <w:rsid w:val="62E42C38"/>
    <w:rsid w:val="63F47EEA"/>
    <w:rsid w:val="689843F1"/>
    <w:rsid w:val="6C2469AE"/>
    <w:rsid w:val="6FC56C87"/>
    <w:rsid w:val="73C360F5"/>
    <w:rsid w:val="7D063F2D"/>
    <w:rsid w:val="7E36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before="480" w:after="360"/>
      <w:ind w:left="525" w:leftChars="100" w:right="100" w:rightChars="100"/>
      <w:jc w:val="left"/>
      <w:outlineLvl w:val="0"/>
    </w:pPr>
    <w:rPr>
      <w:rFonts w:ascii="等线" w:hAnsi="等线" w:eastAsia="黑体"/>
      <w:b/>
      <w:bCs/>
      <w:kern w:val="44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autoRedefine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4"/>
      <w:lang w:val="zh-CN"/>
    </w:rPr>
  </w:style>
  <w:style w:type="paragraph" w:styleId="4">
    <w:name w:val="Body Text"/>
    <w:basedOn w:val="1"/>
    <w:next w:val="1"/>
    <w:autoRedefine/>
    <w:qFormat/>
    <w:uiPriority w:val="0"/>
    <w:pPr>
      <w:adjustRightInd w:val="0"/>
      <w:spacing w:after="120" w:line="360" w:lineRule="atLeast"/>
      <w:textAlignment w:val="baseline"/>
    </w:pPr>
    <w:rPr>
      <w:rFonts w:ascii="Times New Roman" w:hAnsi="Times New Roman"/>
      <w:kern w:val="0"/>
      <w:sz w:val="20"/>
    </w:rPr>
  </w:style>
  <w:style w:type="paragraph" w:styleId="5">
    <w:name w:val="Plain Text"/>
    <w:basedOn w:val="1"/>
    <w:link w:val="21"/>
    <w:autoRedefine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unhideWhenUsed/>
    <w:qFormat/>
    <w:uiPriority w:val="0"/>
    <w:rPr>
      <w:sz w:val="21"/>
      <w:szCs w:val="21"/>
    </w:rPr>
  </w:style>
  <w:style w:type="character" w:customStyle="1" w:styleId="14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批注文字 字符"/>
    <w:basedOn w:val="11"/>
    <w:autoRedefine/>
    <w:semiHidden/>
    <w:qFormat/>
    <w:uiPriority w:val="99"/>
  </w:style>
  <w:style w:type="character" w:customStyle="1" w:styleId="17">
    <w:name w:val="批注文字 字符1"/>
    <w:link w:val="3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  <w:lang w:val="zh-CN" w:eastAsia="zh-CN"/>
    </w:rPr>
  </w:style>
  <w:style w:type="paragraph" w:customStyle="1" w:styleId="18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20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纯文本 字符"/>
    <w:basedOn w:val="11"/>
    <w:link w:val="5"/>
    <w:autoRedefine/>
    <w:qFormat/>
    <w:uiPriority w:val="0"/>
    <w:rPr>
      <w:rFonts w:ascii="宋体" w:hAnsi="Courier New" w:eastAsia="宋体" w:cs="Times New Roman"/>
      <w:szCs w:val="21"/>
    </w:rPr>
  </w:style>
  <w:style w:type="paragraph" w:customStyle="1" w:styleId="22">
    <w:name w:val="列表段落1"/>
    <w:basedOn w:val="1"/>
    <w:autoRedefine/>
    <w:qFormat/>
    <w:uiPriority w:val="0"/>
    <w:pPr>
      <w:ind w:firstLine="420"/>
    </w:pPr>
    <w:rPr>
      <w:szCs w:val="22"/>
    </w:rPr>
  </w:style>
  <w:style w:type="character" w:customStyle="1" w:styleId="23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1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NormalCharacter"/>
    <w:qFormat/>
    <w:uiPriority w:val="0"/>
  </w:style>
  <w:style w:type="character" w:customStyle="1" w:styleId="26">
    <w:name w:val="font81"/>
    <w:basedOn w:val="11"/>
    <w:qFormat/>
    <w:uiPriority w:val="0"/>
    <w:rPr>
      <w:rFonts w:ascii="Tahoma" w:hAnsi="Tahoma" w:eastAsia="Tahoma" w:cs="Tahoma"/>
      <w:color w:val="000000"/>
      <w:sz w:val="22"/>
      <w:szCs w:val="22"/>
      <w:u w:val="none"/>
    </w:rPr>
  </w:style>
  <w:style w:type="character" w:customStyle="1" w:styleId="27">
    <w:name w:val="font7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593</Words>
  <Characters>742</Characters>
  <Lines>7</Lines>
  <Paragraphs>2</Paragraphs>
  <TotalTime>62</TotalTime>
  <ScaleCrop>false</ScaleCrop>
  <LinksUpToDate>false</LinksUpToDate>
  <CharactersWithSpaces>749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2019-12-05T09:31:00Z</dcterms:created>
  <dc:creator>妮</dc:creator>
  <cp:lastModifiedBy>刘小辉</cp:lastModifiedBy>
  <dcterms:modified xsi:type="dcterms:W3CDTF">2025-11-18T08:25:32Z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3011C69EE3F94356A92CCE35A3743598_13</vt:lpwstr>
  </property>
  <property fmtid="{D5CDD505-2E9C-101B-9397-08002B2CF9AE}" pid="4" name="KSOTemplateDocerSaveRecord">
    <vt:lpwstr>eyJoZGlkIjoiZjQwMzgwYjg4ZGI4NmMxNzE4ZjY2ZGEzYzA3Yjk5NDEiLCJ1c2VySWQiOiI0MTE1Nzc2MDcifQ==</vt:lpwstr>
  </property>
</Properties>
</file>