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1" w:rsidRDefault="00F26BF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F26BF1" w:rsidRDefault="00C762F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空气波压力治疗仪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26BF1" w:rsidRDefault="00F26BF1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26BF1" w:rsidRDefault="00C762F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空气压力波治疗仪</w:t>
      </w:r>
      <w:r>
        <w:rPr>
          <w:rFonts w:ascii="宋体" w:hAnsi="宋体" w:cs="宋体" w:hint="eastAsia"/>
          <w:sz w:val="24"/>
        </w:rPr>
        <w:t>采购项目进行市场调查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26BF1" w:rsidRDefault="00C762F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26BF1">
        <w:tc>
          <w:tcPr>
            <w:tcW w:w="1292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26BF1">
        <w:tc>
          <w:tcPr>
            <w:tcW w:w="1292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空气压力波治疗仪</w:t>
            </w:r>
          </w:p>
        </w:tc>
        <w:tc>
          <w:tcPr>
            <w:tcW w:w="1504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26BF1" w:rsidRDefault="00C762F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住院护理</w:t>
            </w:r>
          </w:p>
        </w:tc>
      </w:tr>
    </w:tbl>
    <w:p w:rsidR="00F26BF1" w:rsidRDefault="00F26BF1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26BF1" w:rsidRDefault="00C762FD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26BF1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6BF1" w:rsidRDefault="00C762F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6BF1" w:rsidRDefault="00C762F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6BF1" w:rsidRDefault="00C762F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26BF1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6BF1" w:rsidRDefault="00C762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空气压力波治疗仪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动静脉脉冲气压治疗仪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通过对肢体进行周期性的充气、放气，模拟人体肌肉的收缩和舒张，产生压力波，推动血液流动，预防深静脉血栓形成。</w:t>
            </w:r>
          </w:p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可帮助患者预防下肢深静脉血栓，促进伤口愈合；对于长期卧床、瘫痪、老年患者等易发生血液循环障碍的人群，能有效预防并发症；还可用于治疗一些慢性疾病，如糖尿病足、下肢静脉曲张、淋巴水肿等。</w:t>
            </w:r>
          </w:p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压力范围：一般要求能在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30- 200mmHg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之间进行调节，以适应不同患者、不同部位和不同病情的需要。</w:t>
            </w:r>
          </w:p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脉冲频率：通常在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 xml:space="preserve">1 - 30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分钟范围内可调。</w:t>
            </w:r>
          </w:p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多腔气囊设计：各腔室可依次充气和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lastRenderedPageBreak/>
              <w:t>放气。</w:t>
            </w:r>
          </w:p>
          <w:p w:rsidR="00F26BF1" w:rsidRDefault="00C762FD">
            <w:pPr>
              <w:widowControl/>
              <w:numPr>
                <w:ilvl w:val="0"/>
                <w:numId w:val="2"/>
              </w:numPr>
              <w:spacing w:beforeAutospacing="1" w:afterAutospacing="1" w:line="420" w:lineRule="atLeast"/>
              <w:ind w:firstLineChars="200" w:firstLine="440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安全保护功能：具备过压保护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、欠压保护、漏电保护等安全装置，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26BF1" w:rsidRDefault="00C762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F26BF1" w:rsidRDefault="00F26BF1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26BF1" w:rsidRDefault="00C762FD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26BF1" w:rsidRDefault="00C762F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26BF1" w:rsidRDefault="00C762F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26BF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BF1" w:rsidRDefault="00C762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26BF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F26B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BF1" w:rsidRDefault="00C762F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三年以上</w:t>
            </w:r>
          </w:p>
        </w:tc>
      </w:tr>
    </w:tbl>
    <w:p w:rsidR="00F26BF1" w:rsidRDefault="00C762F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26BF1" w:rsidRDefault="00C762F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26BF1" w:rsidRDefault="00C762FD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p w:rsidR="00F26BF1" w:rsidRDefault="00C762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F26BF1" w:rsidRDefault="00C762FD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F26BF1" w:rsidRDefault="00C762FD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F26BF1" w:rsidRDefault="00C762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F26BF1" w:rsidRDefault="00C762FD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F26BF1" w:rsidRDefault="00C762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F26BF1" w:rsidRDefault="00C762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F26BF1" w:rsidRDefault="00C762FD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F26BF1" w:rsidRDefault="00C762FD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26BF1" w:rsidRDefault="00C762F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F26BF1" w:rsidRDefault="00C762F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微型企业。</w:t>
      </w:r>
    </w:p>
    <w:p w:rsidR="00F26BF1" w:rsidRDefault="00C762F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F26BF1" w:rsidRDefault="00C762FD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F26BF1" w:rsidRDefault="00C762FD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F26BF1" w:rsidRDefault="00C762FD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F26BF1" w:rsidRDefault="00C762FD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F26BF1" w:rsidRDefault="00C762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F26BF1" w:rsidRDefault="00C762FD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F26BF1" w:rsidRDefault="00F26BF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F26BF1" w:rsidRDefault="00C762FD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空气波压力治疗仪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F26BF1" w:rsidRDefault="00F26BF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26BF1" w:rsidRDefault="00C762F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26BF1" w:rsidRDefault="00C762F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sectPr w:rsidR="00F26B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FD" w:rsidRDefault="00C762FD">
      <w:r>
        <w:separator/>
      </w:r>
    </w:p>
  </w:endnote>
  <w:endnote w:type="continuationSeparator" w:id="0">
    <w:p w:rsidR="00C762FD" w:rsidRDefault="00C7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F1" w:rsidRDefault="00C762F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BF1" w:rsidRDefault="00C762F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74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6BF1" w:rsidRDefault="00C762F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748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FD" w:rsidRDefault="00C762FD">
      <w:r>
        <w:separator/>
      </w:r>
    </w:p>
  </w:footnote>
  <w:footnote w:type="continuationSeparator" w:id="0">
    <w:p w:rsidR="00C762FD" w:rsidRDefault="00C7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96FD7EB"/>
    <w:multiLevelType w:val="singleLevel"/>
    <w:tmpl w:val="596FD7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766EB4"/>
    <w:rsid w:val="F6BBE296"/>
    <w:rsid w:val="F7DFBEAE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D7482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762FD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26BF1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1973D3"/>
    <w:rsid w:val="09785831"/>
    <w:rsid w:val="098C1AE6"/>
    <w:rsid w:val="0A1D285A"/>
    <w:rsid w:val="0AAC3C13"/>
    <w:rsid w:val="0AB94545"/>
    <w:rsid w:val="0AFB3396"/>
    <w:rsid w:val="0B0009AC"/>
    <w:rsid w:val="0B4739EB"/>
    <w:rsid w:val="0B5C52E9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447C9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A2A55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9F2101"/>
    <w:rsid w:val="22AD2D70"/>
    <w:rsid w:val="231E7945"/>
    <w:rsid w:val="232E0809"/>
    <w:rsid w:val="23A14683"/>
    <w:rsid w:val="23C65BE6"/>
    <w:rsid w:val="23F463C5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3D31FA"/>
    <w:rsid w:val="2ED57A07"/>
    <w:rsid w:val="2ED83EE4"/>
    <w:rsid w:val="2F034443"/>
    <w:rsid w:val="2F077651"/>
    <w:rsid w:val="2F894A9B"/>
    <w:rsid w:val="2FBF9486"/>
    <w:rsid w:val="30865A9E"/>
    <w:rsid w:val="30AE4081"/>
    <w:rsid w:val="30BF7BEB"/>
    <w:rsid w:val="311168A1"/>
    <w:rsid w:val="316A7F45"/>
    <w:rsid w:val="31A37AE6"/>
    <w:rsid w:val="31AA329C"/>
    <w:rsid w:val="31F14817"/>
    <w:rsid w:val="324C68DD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C151B3"/>
    <w:rsid w:val="3AF259F8"/>
    <w:rsid w:val="3AFC5E2F"/>
    <w:rsid w:val="3B0B730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7E0084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5464CC"/>
    <w:rsid w:val="5B6055A8"/>
    <w:rsid w:val="5C241D7E"/>
    <w:rsid w:val="5C4D4C8A"/>
    <w:rsid w:val="5DDD2E45"/>
    <w:rsid w:val="5DEB60E6"/>
    <w:rsid w:val="5DF474C9"/>
    <w:rsid w:val="5E355124"/>
    <w:rsid w:val="5E4A70E9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8A4970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B17D41"/>
    <w:rsid w:val="66D00F9D"/>
    <w:rsid w:val="672512B7"/>
    <w:rsid w:val="6747066A"/>
    <w:rsid w:val="67567D63"/>
    <w:rsid w:val="679C6286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D862C3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96C5F"/>
    <w:rsid w:val="75EA60F5"/>
    <w:rsid w:val="75F96FD3"/>
    <w:rsid w:val="76312863"/>
    <w:rsid w:val="7657019E"/>
    <w:rsid w:val="773773E3"/>
    <w:rsid w:val="77856566"/>
    <w:rsid w:val="77B0389A"/>
    <w:rsid w:val="77B05DB7"/>
    <w:rsid w:val="77C33297"/>
    <w:rsid w:val="7843705D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6257F9"/>
    <w:rsid w:val="7D7E216A"/>
    <w:rsid w:val="7DAE2D99"/>
    <w:rsid w:val="7DF72E77"/>
    <w:rsid w:val="7E202B6D"/>
    <w:rsid w:val="7E792FCF"/>
    <w:rsid w:val="7E981BDD"/>
    <w:rsid w:val="7F3E04DE"/>
    <w:rsid w:val="7F71A205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ABA324-A95B-430D-8B2D-45B52DE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2024-04-12T23:39:00Z</dcterms:created>
  <dcterms:modified xsi:type="dcterms:W3CDTF">2025-05-06T00:11:00Z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15AC8FEC4765422C82D4FB77682D123F_13</vt:lpwstr>
  </property>
  <property fmtid="{D5CDD505-2E9C-101B-9397-08002B2CF9AE}" pid="4" name="KSOTemplateDocerSaveRecord">
    <vt:lpwstr>eyJoZGlkIjoiN2QyMjg0YTNhZDkxMDgwOTIwODRhOTU0MjcxYTk4OGQifQ==</vt:lpwstr>
  </property>
</Properties>
</file>