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01A8E">
      <w:pPr>
        <w:pStyle w:val="7"/>
        <w:tabs>
          <w:tab w:val="left" w:pos="1260"/>
        </w:tabs>
        <w:spacing w:line="360" w:lineRule="auto"/>
        <w:rPr>
          <w:rFonts w:ascii="仿宋" w:hAnsi="仿宋" w:eastAsia="仿宋" w:cs="仿宋"/>
          <w:b/>
          <w:spacing w:val="100"/>
          <w:w w:val="110"/>
          <w:sz w:val="72"/>
          <w:szCs w:val="72"/>
        </w:rPr>
      </w:pPr>
    </w:p>
    <w:p w14:paraId="4E16E84A">
      <w:pPr>
        <w:pStyle w:val="7"/>
        <w:tabs>
          <w:tab w:val="left" w:pos="1260"/>
        </w:tabs>
        <w:spacing w:line="360" w:lineRule="auto"/>
        <w:rPr>
          <w:rFonts w:ascii="仿宋" w:hAnsi="仿宋" w:eastAsia="仿宋" w:cs="仿宋"/>
          <w:b/>
          <w:spacing w:val="100"/>
          <w:w w:val="110"/>
          <w:sz w:val="72"/>
          <w:szCs w:val="72"/>
        </w:rPr>
      </w:pPr>
    </w:p>
    <w:p w14:paraId="2A7ECBB6">
      <w:pPr>
        <w:pStyle w:val="7"/>
        <w:tabs>
          <w:tab w:val="left" w:pos="1260"/>
        </w:tabs>
        <w:spacing w:line="360" w:lineRule="auto"/>
        <w:rPr>
          <w:rFonts w:ascii="仿宋" w:hAnsi="仿宋" w:eastAsia="仿宋" w:cs="仿宋"/>
          <w:b/>
          <w:spacing w:val="100"/>
          <w:w w:val="110"/>
          <w:sz w:val="72"/>
          <w:szCs w:val="72"/>
        </w:rPr>
      </w:pPr>
    </w:p>
    <w:p w14:paraId="2BA64795">
      <w:pPr>
        <w:pStyle w:val="7"/>
        <w:tabs>
          <w:tab w:val="left" w:pos="1260"/>
        </w:tabs>
        <w:spacing w:line="360" w:lineRule="auto"/>
        <w:rPr>
          <w:rFonts w:ascii="仿宋" w:hAnsi="仿宋" w:eastAsia="仿宋" w:cs="仿宋"/>
          <w:b/>
          <w:spacing w:val="100"/>
          <w:w w:val="110"/>
          <w:sz w:val="72"/>
          <w:szCs w:val="72"/>
        </w:rPr>
      </w:pPr>
    </w:p>
    <w:p w14:paraId="1E8F07CD">
      <w:pPr>
        <w:pStyle w:val="7"/>
        <w:tabs>
          <w:tab w:val="left" w:pos="1260"/>
        </w:tabs>
        <w:spacing w:line="360" w:lineRule="auto"/>
        <w:jc w:val="center"/>
        <w:rPr>
          <w:rFonts w:ascii="仿宋" w:hAnsi="仿宋" w:eastAsia="仿宋" w:cs="仿宋"/>
          <w:b/>
          <w:spacing w:val="100"/>
          <w:w w:val="110"/>
          <w:sz w:val="72"/>
          <w:szCs w:val="72"/>
        </w:rPr>
      </w:pPr>
      <w:r>
        <w:rPr>
          <w:rFonts w:hint="eastAsia" w:ascii="仿宋" w:hAnsi="仿宋" w:eastAsia="仿宋" w:cs="仿宋"/>
          <w:b/>
          <w:spacing w:val="100"/>
          <w:w w:val="110"/>
          <w:sz w:val="72"/>
          <w:szCs w:val="72"/>
        </w:rPr>
        <w:t>调研资料</w:t>
      </w:r>
    </w:p>
    <w:p w14:paraId="11AAF5D6">
      <w:pPr>
        <w:pStyle w:val="6"/>
        <w:spacing w:line="360" w:lineRule="auto"/>
        <w:ind w:firstLine="967" w:firstLineChars="344"/>
        <w:rPr>
          <w:rFonts w:ascii="仿宋" w:hAnsi="仿宋" w:eastAsia="仿宋" w:cs="仿宋"/>
          <w:b/>
          <w:sz w:val="28"/>
          <w:szCs w:val="28"/>
        </w:rPr>
      </w:pPr>
    </w:p>
    <w:p w14:paraId="13F03FB7">
      <w:pPr>
        <w:pStyle w:val="6"/>
        <w:spacing w:line="360" w:lineRule="auto"/>
        <w:ind w:firstLine="967" w:firstLineChars="344"/>
        <w:rPr>
          <w:rFonts w:ascii="仿宋" w:hAnsi="仿宋" w:eastAsia="仿宋" w:cs="仿宋"/>
          <w:b/>
          <w:sz w:val="28"/>
          <w:szCs w:val="28"/>
        </w:rPr>
      </w:pPr>
    </w:p>
    <w:p w14:paraId="05FEFA29">
      <w:pPr>
        <w:pStyle w:val="6"/>
        <w:spacing w:line="360" w:lineRule="auto"/>
        <w:ind w:firstLine="967" w:firstLineChars="344"/>
        <w:rPr>
          <w:rFonts w:ascii="仿宋" w:hAnsi="仿宋" w:eastAsia="仿宋" w:cs="仿宋"/>
          <w:b/>
          <w:sz w:val="28"/>
          <w:szCs w:val="28"/>
        </w:rPr>
      </w:pPr>
    </w:p>
    <w:p w14:paraId="2AF609E0">
      <w:pPr>
        <w:pStyle w:val="6"/>
        <w:spacing w:line="360" w:lineRule="auto"/>
        <w:ind w:firstLine="967" w:firstLineChars="344"/>
        <w:rPr>
          <w:rFonts w:ascii="仿宋" w:hAnsi="仿宋" w:eastAsia="仿宋" w:cs="仿宋"/>
          <w:b/>
          <w:sz w:val="28"/>
          <w:szCs w:val="28"/>
        </w:rPr>
      </w:pPr>
    </w:p>
    <w:p w14:paraId="15FADEE6">
      <w:pPr>
        <w:pStyle w:val="6"/>
        <w:spacing w:line="360" w:lineRule="auto"/>
        <w:ind w:firstLine="967" w:firstLineChars="344"/>
        <w:rPr>
          <w:rFonts w:ascii="仿宋" w:hAnsi="仿宋" w:eastAsia="仿宋" w:cs="仿宋"/>
          <w:b/>
          <w:sz w:val="28"/>
          <w:szCs w:val="28"/>
        </w:rPr>
      </w:pPr>
    </w:p>
    <w:p w14:paraId="38393D58">
      <w:pPr>
        <w:pStyle w:val="6"/>
        <w:spacing w:line="360" w:lineRule="auto"/>
        <w:ind w:firstLine="281" w:firstLineChars="100"/>
        <w:rPr>
          <w:rFonts w:ascii="仿宋" w:hAnsi="仿宋" w:eastAsia="仿宋" w:cs="仿宋"/>
          <w:b/>
          <w:sz w:val="28"/>
          <w:szCs w:val="28"/>
        </w:rPr>
      </w:pPr>
      <w:bookmarkStart w:id="0" w:name="_Hlk150272061"/>
      <w:r>
        <w:rPr>
          <w:rFonts w:hint="eastAsia" w:ascii="仿宋" w:hAnsi="仿宋" w:eastAsia="仿宋" w:cs="仿宋"/>
          <w:b/>
          <w:sz w:val="28"/>
          <w:szCs w:val="28"/>
        </w:rPr>
        <w:t>报名供应商名称</w:t>
      </w:r>
      <w:bookmarkEnd w:id="0"/>
      <w:r>
        <w:rPr>
          <w:rFonts w:hint="eastAsia" w:ascii="仿宋" w:hAnsi="仿宋" w:eastAsia="仿宋" w:cs="仿宋"/>
          <w:b/>
          <w:sz w:val="28"/>
          <w:szCs w:val="28"/>
        </w:rPr>
        <w:t>（加盖公章）：</w:t>
      </w:r>
    </w:p>
    <w:p w14:paraId="2627CA29">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联系人：</w:t>
      </w:r>
    </w:p>
    <w:p w14:paraId="0F2DA505">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联系电话：</w:t>
      </w:r>
    </w:p>
    <w:p w14:paraId="6CED8B6B">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lang w:val="en-US" w:eastAsia="zh-CN"/>
        </w:rPr>
        <w:t>邮箱</w:t>
      </w:r>
      <w:r>
        <w:rPr>
          <w:rFonts w:hint="eastAsia" w:ascii="仿宋" w:hAnsi="仿宋" w:eastAsia="仿宋" w:cs="仿宋"/>
          <w:b/>
          <w:sz w:val="28"/>
          <w:szCs w:val="28"/>
        </w:rPr>
        <w:t>地址：</w:t>
      </w:r>
    </w:p>
    <w:p w14:paraId="35E3E410">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lang w:val="en-US" w:eastAsia="zh-CN"/>
        </w:rPr>
        <w:t xml:space="preserve">2025 </w:t>
      </w:r>
      <w:r>
        <w:rPr>
          <w:rFonts w:hint="eastAsia" w:ascii="仿宋" w:hAnsi="仿宋" w:eastAsia="仿宋" w:cs="仿宋"/>
          <w:b/>
          <w:sz w:val="28"/>
          <w:szCs w:val="28"/>
        </w:rPr>
        <w:t>年     月     日</w:t>
      </w:r>
    </w:p>
    <w:p w14:paraId="53D03E87">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1" w:name="_Toc28609"/>
      <w:bookmarkStart w:id="2" w:name="_Toc128474408"/>
      <w:r>
        <w:rPr>
          <w:rFonts w:hint="eastAsia" w:ascii="仿宋" w:hAnsi="仿宋" w:eastAsia="仿宋" w:cs="仿宋"/>
          <w:b/>
          <w:bCs/>
          <w:sz w:val="36"/>
          <w:szCs w:val="36"/>
        </w:rPr>
        <w:t>声 明</w:t>
      </w:r>
      <w:bookmarkEnd w:id="1"/>
      <w:bookmarkEnd w:id="2"/>
    </w:p>
    <w:p w14:paraId="77CF7A97">
      <w:pPr>
        <w:pStyle w:val="10"/>
        <w:spacing w:line="360" w:lineRule="auto"/>
        <w:rPr>
          <w:rFonts w:ascii="仿宋" w:hAnsi="仿宋" w:eastAsia="仿宋" w:cs="仿宋"/>
        </w:rPr>
      </w:pPr>
    </w:p>
    <w:p w14:paraId="67907A3F">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6BE47A5F">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58F30E91">
      <w:pPr>
        <w:pStyle w:val="10"/>
        <w:widowControl w:val="0"/>
        <w:kinsoku/>
        <w:autoSpaceDE/>
        <w:autoSpaceDN/>
        <w:adjustRightInd/>
        <w:snapToGrid/>
        <w:spacing w:before="156" w:beforeLines="50" w:after="156" w:afterLines="50" w:line="36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3.本项目严禁各供应商进行恶意串通、恶意竞争或其它违规行为，一经查实，将上报采购人</w:t>
      </w:r>
      <w:r>
        <w:rPr>
          <w:rFonts w:hint="eastAsia" w:ascii="仿宋" w:hAnsi="仿宋" w:eastAsia="仿宋" w:cs="仿宋"/>
          <w:sz w:val="28"/>
          <w:szCs w:val="28"/>
          <w:lang w:eastAsia="zh-CN"/>
        </w:rPr>
        <w:t>，</w:t>
      </w:r>
      <w:r>
        <w:rPr>
          <w:rFonts w:hint="eastAsia" w:ascii="仿宋" w:hAnsi="仿宋" w:eastAsia="仿宋" w:cs="仿宋"/>
          <w:snapToGrid/>
          <w:kern w:val="2"/>
          <w:sz w:val="28"/>
          <w:szCs w:val="28"/>
          <w:lang w:eastAsia="zh-CN"/>
        </w:rPr>
        <w:t>并纳入政府采购不良行为记录名单，1-3 年内禁止参与采购人相关项目</w:t>
      </w:r>
      <w:bookmarkStart w:id="13" w:name="_GoBack"/>
      <w:bookmarkEnd w:id="13"/>
      <w:r>
        <w:rPr>
          <w:rFonts w:hint="eastAsia" w:ascii="仿宋" w:hAnsi="仿宋" w:eastAsia="仿宋" w:cs="仿宋"/>
          <w:snapToGrid/>
          <w:kern w:val="2"/>
          <w:sz w:val="28"/>
          <w:szCs w:val="28"/>
          <w:lang w:eastAsia="zh-CN"/>
        </w:rPr>
        <w:t>投标</w:t>
      </w:r>
      <w:r>
        <w:rPr>
          <w:rFonts w:hint="eastAsia" w:ascii="仿宋" w:hAnsi="仿宋" w:eastAsia="仿宋" w:cs="仿宋"/>
          <w:snapToGrid/>
          <w:kern w:val="2"/>
          <w:sz w:val="28"/>
          <w:szCs w:val="28"/>
        </w:rPr>
        <w:t>。</w:t>
      </w:r>
    </w:p>
    <w:p w14:paraId="37F37770">
      <w:pPr>
        <w:pStyle w:val="10"/>
        <w:widowControl w:val="0"/>
        <w:kinsoku/>
        <w:autoSpaceDE/>
        <w:autoSpaceDN/>
        <w:adjustRightInd/>
        <w:snapToGrid/>
        <w:spacing w:before="156" w:beforeLines="50" w:after="156" w:afterLines="50" w:line="360" w:lineRule="auto"/>
        <w:jc w:val="both"/>
        <w:textAlignment w:val="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r>
        <w:rPr>
          <w:rFonts w:hint="eastAsia" w:ascii="仿宋" w:hAnsi="仿宋" w:eastAsia="仿宋" w:cs="仿宋"/>
          <w:sz w:val="28"/>
          <w:szCs w:val="28"/>
          <w:lang w:eastAsia="zh-CN"/>
        </w:rPr>
        <w:t>，</w:t>
      </w:r>
      <w:r>
        <w:rPr>
          <w:rFonts w:hint="eastAsia" w:ascii="仿宋" w:hAnsi="仿宋" w:eastAsia="仿宋" w:cs="仿宋"/>
          <w:snapToGrid/>
          <w:kern w:val="2"/>
          <w:sz w:val="28"/>
          <w:szCs w:val="28"/>
          <w:lang w:eastAsia="zh-CN"/>
        </w:rPr>
        <w:t>若存在虚假材料，将承担相应法律责任</w:t>
      </w:r>
      <w:r>
        <w:rPr>
          <w:rFonts w:hint="eastAsia" w:ascii="仿宋" w:hAnsi="仿宋" w:eastAsia="仿宋" w:cs="仿宋"/>
          <w:sz w:val="28"/>
          <w:szCs w:val="28"/>
        </w:rPr>
        <w:t>。</w:t>
      </w:r>
    </w:p>
    <w:p w14:paraId="40785386">
      <w:pPr>
        <w:spacing w:line="360" w:lineRule="auto"/>
        <w:rPr>
          <w:rFonts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ascii="仿宋" w:hAnsi="仿宋" w:eastAsia="仿宋" w:cs="仿宋"/>
          <w:b/>
          <w:bCs/>
          <w:sz w:val="28"/>
          <w:szCs w:val="28"/>
        </w:rPr>
        <w:t>提交的所有资料均需加盖供应商公章。</w:t>
      </w:r>
    </w:p>
    <w:p w14:paraId="6F910626">
      <w:pPr>
        <w:spacing w:line="360" w:lineRule="auto"/>
        <w:jc w:val="center"/>
        <w:rPr>
          <w:rFonts w:ascii="仿宋" w:hAnsi="仿宋" w:eastAsia="仿宋" w:cs="仿宋"/>
          <w:b/>
        </w:rPr>
      </w:pPr>
      <w:r>
        <w:rPr>
          <w:rFonts w:hint="eastAsia" w:ascii="仿宋" w:hAnsi="仿宋" w:eastAsia="仿宋" w:cs="仿宋"/>
          <w:sz w:val="32"/>
          <w:szCs w:val="32"/>
        </w:rPr>
        <w:br w:type="page"/>
      </w:r>
    </w:p>
    <w:p w14:paraId="3A4F3E24">
      <w:pPr>
        <w:pStyle w:val="2"/>
        <w:spacing w:before="156" w:after="156" w:line="360" w:lineRule="auto"/>
        <w:rPr>
          <w:rFonts w:ascii="仿宋" w:hAnsi="仿宋" w:eastAsia="仿宋" w:cs="仿宋"/>
        </w:rPr>
        <w:sectPr>
          <w:headerReference r:id="rId3" w:type="default"/>
          <w:pgSz w:w="11906" w:h="16838"/>
          <w:pgMar w:top="1440" w:right="1803" w:bottom="1440" w:left="1803" w:header="0" w:footer="907" w:gutter="0"/>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 w:val="24"/>
          <w:szCs w:val="24"/>
        </w:rPr>
      </w:sdtEndPr>
      <w:sdtContent>
        <w:p w14:paraId="084C2FB2">
          <w:pPr>
            <w:jc w:val="center"/>
            <w:rPr>
              <w:rFonts w:ascii="仿宋" w:hAnsi="仿宋" w:eastAsia="仿宋" w:cs="仿宋"/>
              <w:b/>
              <w:bCs/>
              <w:sz w:val="40"/>
              <w:szCs w:val="40"/>
            </w:rPr>
          </w:pPr>
          <w:bookmarkStart w:id="3" w:name="_Toc133103939"/>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6F8D46AB">
          <w:pPr>
            <w:pStyle w:val="10"/>
            <w:rPr>
              <w:rFonts w:ascii="仿宋" w:hAnsi="仿宋" w:eastAsia="仿宋" w:cs="仿宋"/>
              <w:sz w:val="28"/>
            </w:rPr>
          </w:pPr>
        </w:p>
        <w:p w14:paraId="379CE724">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TOC \o "1-2" \h \u </w:instrText>
          </w:r>
          <w:r>
            <w:rPr>
              <w:rFonts w:hint="eastAsia" w:ascii="仿宋" w:hAnsi="仿宋" w:eastAsia="仿宋" w:cs="仿宋"/>
              <w:bCs/>
              <w:spacing w:val="10"/>
              <w:sz w:val="24"/>
              <w:szCs w:val="24"/>
            </w:rPr>
            <w:fldChar w:fldCharType="separate"/>
          </w: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_Toc11177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一、 </w:t>
          </w:r>
          <w:r>
            <w:rPr>
              <w:rFonts w:hint="eastAsia" w:ascii="仿宋" w:hAnsi="仿宋" w:eastAsia="仿宋" w:cs="仿宋"/>
              <w:sz w:val="24"/>
              <w:szCs w:val="24"/>
            </w:rPr>
            <w:t>营业执照复印件</w:t>
          </w:r>
          <w:r>
            <w:rPr>
              <w:sz w:val="24"/>
              <w:szCs w:val="24"/>
            </w:rPr>
            <w:tab/>
          </w:r>
          <w:r>
            <w:rPr>
              <w:sz w:val="24"/>
              <w:szCs w:val="24"/>
            </w:rPr>
            <w:fldChar w:fldCharType="begin"/>
          </w:r>
          <w:r>
            <w:rPr>
              <w:sz w:val="24"/>
              <w:szCs w:val="24"/>
            </w:rPr>
            <w:instrText xml:space="preserve"> PAGEREF _Toc11177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bCs/>
              <w:spacing w:val="10"/>
              <w:sz w:val="24"/>
              <w:szCs w:val="24"/>
            </w:rPr>
            <w:fldChar w:fldCharType="end"/>
          </w:r>
        </w:p>
        <w:p w14:paraId="2020F38F">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_Toc30070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二、 </w:t>
          </w:r>
          <w:r>
            <w:rPr>
              <w:rFonts w:hint="eastAsia" w:ascii="仿宋" w:hAnsi="仿宋" w:eastAsia="仿宋" w:cs="仿宋"/>
              <w:sz w:val="24"/>
              <w:szCs w:val="24"/>
            </w:rPr>
            <w:t>报价单</w:t>
          </w:r>
          <w:r>
            <w:rPr>
              <w:sz w:val="24"/>
              <w:szCs w:val="24"/>
            </w:rPr>
            <w:tab/>
          </w:r>
          <w:r>
            <w:rPr>
              <w:sz w:val="24"/>
              <w:szCs w:val="24"/>
            </w:rPr>
            <w:fldChar w:fldCharType="begin"/>
          </w:r>
          <w:r>
            <w:rPr>
              <w:sz w:val="24"/>
              <w:szCs w:val="24"/>
            </w:rPr>
            <w:instrText xml:space="preserve"> PAGEREF _Toc30070 \h </w:instrText>
          </w:r>
          <w:r>
            <w:rPr>
              <w:sz w:val="24"/>
              <w:szCs w:val="24"/>
            </w:rPr>
            <w:fldChar w:fldCharType="separate"/>
          </w:r>
          <w:r>
            <w:rPr>
              <w:sz w:val="24"/>
              <w:szCs w:val="24"/>
            </w:rPr>
            <w:t>2</w:t>
          </w:r>
          <w:r>
            <w:rPr>
              <w:sz w:val="24"/>
              <w:szCs w:val="24"/>
            </w:rPr>
            <w:fldChar w:fldCharType="end"/>
          </w:r>
          <w:r>
            <w:rPr>
              <w:rFonts w:hint="eastAsia" w:ascii="仿宋" w:hAnsi="仿宋" w:eastAsia="仿宋" w:cs="仿宋"/>
              <w:bCs/>
              <w:spacing w:val="10"/>
              <w:sz w:val="24"/>
              <w:szCs w:val="24"/>
            </w:rPr>
            <w:fldChar w:fldCharType="end"/>
          </w:r>
        </w:p>
        <w:p w14:paraId="61F3A8A0">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_Toc32158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三、 </w:t>
          </w:r>
          <w:r>
            <w:rPr>
              <w:rFonts w:ascii="仿宋" w:hAnsi="仿宋" w:eastAsia="仿宋" w:cs="仿宋"/>
              <w:sz w:val="24"/>
              <w:szCs w:val="24"/>
              <w:lang w:eastAsia="zh-CN"/>
            </w:rPr>
            <w:t>拟投入本项目的团队人员情况</w:t>
          </w:r>
          <w:r>
            <w:rPr>
              <w:sz w:val="24"/>
              <w:szCs w:val="24"/>
            </w:rPr>
            <w:tab/>
          </w:r>
          <w:r>
            <w:rPr>
              <w:sz w:val="24"/>
              <w:szCs w:val="24"/>
            </w:rPr>
            <w:fldChar w:fldCharType="begin"/>
          </w:r>
          <w:r>
            <w:rPr>
              <w:sz w:val="24"/>
              <w:szCs w:val="24"/>
            </w:rPr>
            <w:instrText xml:space="preserve"> PAGEREF _Toc32158 \h </w:instrText>
          </w:r>
          <w:r>
            <w:rPr>
              <w:sz w:val="24"/>
              <w:szCs w:val="24"/>
            </w:rPr>
            <w:fldChar w:fldCharType="separate"/>
          </w:r>
          <w:r>
            <w:rPr>
              <w:sz w:val="24"/>
              <w:szCs w:val="24"/>
            </w:rPr>
            <w:t>3</w:t>
          </w:r>
          <w:r>
            <w:rPr>
              <w:sz w:val="24"/>
              <w:szCs w:val="24"/>
            </w:rPr>
            <w:fldChar w:fldCharType="end"/>
          </w:r>
          <w:r>
            <w:rPr>
              <w:rFonts w:hint="eastAsia" w:ascii="仿宋" w:hAnsi="仿宋" w:eastAsia="仿宋" w:cs="仿宋"/>
              <w:bCs/>
              <w:spacing w:val="10"/>
              <w:sz w:val="24"/>
              <w:szCs w:val="24"/>
            </w:rPr>
            <w:fldChar w:fldCharType="end"/>
          </w:r>
        </w:p>
        <w:p w14:paraId="614165E0">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_Toc15727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四、 </w:t>
          </w:r>
          <w:r>
            <w:rPr>
              <w:rFonts w:hint="eastAsia" w:ascii="仿宋" w:hAnsi="仿宋" w:eastAsia="仿宋" w:cs="仿宋"/>
              <w:sz w:val="24"/>
              <w:szCs w:val="24"/>
              <w:lang w:val="en-US" w:eastAsia="zh-CN"/>
            </w:rPr>
            <w:t>针对本项目的项目实施方案</w:t>
          </w:r>
          <w:r>
            <w:rPr>
              <w:sz w:val="24"/>
              <w:szCs w:val="24"/>
            </w:rPr>
            <w:tab/>
          </w:r>
          <w:r>
            <w:rPr>
              <w:sz w:val="24"/>
              <w:szCs w:val="24"/>
            </w:rPr>
            <w:fldChar w:fldCharType="begin"/>
          </w:r>
          <w:r>
            <w:rPr>
              <w:sz w:val="24"/>
              <w:szCs w:val="24"/>
            </w:rPr>
            <w:instrText xml:space="preserve"> PAGEREF _Toc15727 \h </w:instrText>
          </w:r>
          <w:r>
            <w:rPr>
              <w:sz w:val="24"/>
              <w:szCs w:val="24"/>
            </w:rPr>
            <w:fldChar w:fldCharType="separate"/>
          </w:r>
          <w:r>
            <w:rPr>
              <w:sz w:val="24"/>
              <w:szCs w:val="24"/>
            </w:rPr>
            <w:t>4</w:t>
          </w:r>
          <w:r>
            <w:rPr>
              <w:sz w:val="24"/>
              <w:szCs w:val="24"/>
            </w:rPr>
            <w:fldChar w:fldCharType="end"/>
          </w:r>
          <w:r>
            <w:rPr>
              <w:rFonts w:hint="eastAsia" w:ascii="仿宋" w:hAnsi="仿宋" w:eastAsia="仿宋" w:cs="仿宋"/>
              <w:bCs/>
              <w:spacing w:val="10"/>
              <w:sz w:val="24"/>
              <w:szCs w:val="24"/>
            </w:rPr>
            <w:fldChar w:fldCharType="end"/>
          </w:r>
        </w:p>
        <w:p w14:paraId="2E178915">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_Toc6741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五、 </w:t>
          </w:r>
          <w:r>
            <w:rPr>
              <w:rFonts w:hint="eastAsia" w:ascii="仿宋" w:hAnsi="仿宋" w:eastAsia="仿宋" w:cs="仿宋"/>
              <w:sz w:val="24"/>
              <w:szCs w:val="24"/>
              <w:shd w:val="clear" w:color="auto" w:fill="FFFFFF"/>
            </w:rPr>
            <w:t>近三年同类项目业绩</w:t>
          </w:r>
          <w:r>
            <w:rPr>
              <w:sz w:val="24"/>
              <w:szCs w:val="24"/>
            </w:rPr>
            <w:tab/>
          </w:r>
          <w:r>
            <w:rPr>
              <w:sz w:val="24"/>
              <w:szCs w:val="24"/>
            </w:rPr>
            <w:fldChar w:fldCharType="begin"/>
          </w:r>
          <w:r>
            <w:rPr>
              <w:sz w:val="24"/>
              <w:szCs w:val="24"/>
            </w:rPr>
            <w:instrText xml:space="preserve"> PAGEREF _Toc6741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bCs/>
              <w:spacing w:val="10"/>
              <w:sz w:val="24"/>
              <w:szCs w:val="24"/>
            </w:rPr>
            <w:fldChar w:fldCharType="end"/>
          </w:r>
        </w:p>
        <w:p w14:paraId="0AD27F73">
          <w:pPr>
            <w:pStyle w:val="10"/>
            <w:tabs>
              <w:tab w:val="right" w:leader="dot" w:pos="8304"/>
            </w:tabs>
            <w:spacing w:line="360" w:lineRule="auto"/>
            <w:rPr>
              <w:sz w:val="24"/>
              <w:szCs w:val="24"/>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_Toc32519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六、 </w:t>
          </w:r>
          <w:r>
            <w:rPr>
              <w:rFonts w:hint="eastAsia" w:ascii="仿宋" w:hAnsi="仿宋" w:eastAsia="仿宋" w:cs="仿宋"/>
              <w:sz w:val="24"/>
              <w:szCs w:val="24"/>
              <w:lang w:val="en-US" w:eastAsia="zh-CN"/>
            </w:rPr>
            <w:t>中小企业声明函（如有）</w:t>
          </w:r>
          <w:r>
            <w:rPr>
              <w:sz w:val="24"/>
              <w:szCs w:val="24"/>
            </w:rPr>
            <w:tab/>
          </w:r>
          <w:r>
            <w:rPr>
              <w:sz w:val="24"/>
              <w:szCs w:val="24"/>
            </w:rPr>
            <w:fldChar w:fldCharType="begin"/>
          </w:r>
          <w:r>
            <w:rPr>
              <w:sz w:val="24"/>
              <w:szCs w:val="24"/>
            </w:rPr>
            <w:instrText xml:space="preserve"> PAGEREF _Toc32519 \h </w:instrText>
          </w:r>
          <w:r>
            <w:rPr>
              <w:sz w:val="24"/>
              <w:szCs w:val="24"/>
            </w:rPr>
            <w:fldChar w:fldCharType="separate"/>
          </w:r>
          <w:r>
            <w:rPr>
              <w:sz w:val="24"/>
              <w:szCs w:val="24"/>
            </w:rPr>
            <w:t>6</w:t>
          </w:r>
          <w:r>
            <w:rPr>
              <w:sz w:val="24"/>
              <w:szCs w:val="24"/>
            </w:rPr>
            <w:fldChar w:fldCharType="end"/>
          </w:r>
          <w:r>
            <w:rPr>
              <w:rFonts w:hint="eastAsia" w:ascii="仿宋" w:hAnsi="仿宋" w:eastAsia="仿宋" w:cs="仿宋"/>
              <w:bCs/>
              <w:spacing w:val="10"/>
              <w:sz w:val="24"/>
              <w:szCs w:val="24"/>
            </w:rPr>
            <w:fldChar w:fldCharType="end"/>
          </w:r>
        </w:p>
        <w:p w14:paraId="59962D92">
          <w:pPr>
            <w:pStyle w:val="10"/>
            <w:tabs>
              <w:tab w:val="right" w:leader="dot" w:pos="8304"/>
            </w:tabs>
            <w:spacing w:line="360" w:lineRule="auto"/>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 HYPERLINK \l _Toc11636 </w:instrText>
          </w:r>
          <w:r>
            <w:rPr>
              <w:rFonts w:hint="eastAsia" w:ascii="仿宋" w:hAnsi="仿宋" w:eastAsia="仿宋" w:cs="仿宋"/>
              <w:bCs/>
              <w:spacing w:val="10"/>
              <w:sz w:val="24"/>
              <w:szCs w:val="24"/>
            </w:rPr>
            <w:fldChar w:fldCharType="separate"/>
          </w:r>
          <w:r>
            <w:rPr>
              <w:rFonts w:ascii="仿宋" w:hAnsi="仿宋" w:eastAsia="仿宋" w:cs="仿宋"/>
              <w:sz w:val="24"/>
              <w:szCs w:val="24"/>
            </w:rPr>
            <w:t xml:space="preserve">七、 </w:t>
          </w:r>
          <w:r>
            <w:rPr>
              <w:rFonts w:hint="eastAsia" w:ascii="仿宋" w:hAnsi="仿宋" w:eastAsia="仿宋" w:cs="仿宋"/>
              <w:sz w:val="24"/>
              <w:szCs w:val="24"/>
            </w:rPr>
            <w:t>调研问卷</w:t>
          </w:r>
          <w:r>
            <w:rPr>
              <w:sz w:val="24"/>
              <w:szCs w:val="24"/>
            </w:rPr>
            <w:tab/>
          </w:r>
          <w:r>
            <w:rPr>
              <w:sz w:val="24"/>
              <w:szCs w:val="24"/>
            </w:rPr>
            <w:fldChar w:fldCharType="begin"/>
          </w:r>
          <w:r>
            <w:rPr>
              <w:sz w:val="24"/>
              <w:szCs w:val="24"/>
            </w:rPr>
            <w:instrText xml:space="preserve"> PAGEREF _Toc11636 \h </w:instrText>
          </w:r>
          <w:r>
            <w:rPr>
              <w:sz w:val="24"/>
              <w:szCs w:val="24"/>
            </w:rPr>
            <w:fldChar w:fldCharType="separate"/>
          </w:r>
          <w:r>
            <w:rPr>
              <w:sz w:val="24"/>
              <w:szCs w:val="24"/>
            </w:rPr>
            <w:t>7</w:t>
          </w:r>
          <w:r>
            <w:rPr>
              <w:sz w:val="24"/>
              <w:szCs w:val="24"/>
            </w:rPr>
            <w:fldChar w:fldCharType="end"/>
          </w:r>
          <w:r>
            <w:rPr>
              <w:rFonts w:hint="eastAsia" w:ascii="仿宋" w:hAnsi="仿宋" w:eastAsia="仿宋" w:cs="仿宋"/>
              <w:bCs/>
              <w:spacing w:val="10"/>
              <w:sz w:val="24"/>
              <w:szCs w:val="24"/>
            </w:rPr>
            <w:fldChar w:fldCharType="end"/>
          </w:r>
        </w:p>
        <w:p w14:paraId="590A8441">
          <w:pPr>
            <w:spacing w:before="54" w:line="360" w:lineRule="auto"/>
            <w:rPr>
              <w:rFonts w:hint="eastAsia" w:ascii="仿宋" w:hAnsi="仿宋" w:eastAsia="仿宋" w:cs="仿宋"/>
              <w:b/>
              <w:bCs/>
              <w:spacing w:val="10"/>
              <w:sz w:val="24"/>
              <w:szCs w:val="24"/>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spacing w:val="10"/>
              <w:szCs w:val="24"/>
            </w:rPr>
            <w:fldChar w:fldCharType="end"/>
          </w:r>
        </w:p>
      </w:sdtContent>
    </w:sdt>
    <w:p w14:paraId="533FE37C">
      <w:pPr>
        <w:pStyle w:val="2"/>
        <w:spacing w:before="120" w:after="120"/>
        <w:rPr>
          <w:rFonts w:ascii="仿宋" w:hAnsi="仿宋" w:eastAsia="仿宋" w:cs="仿宋"/>
        </w:rPr>
      </w:pPr>
      <w:bookmarkStart w:id="4" w:name="_Toc11177"/>
      <w:r>
        <w:rPr>
          <w:rFonts w:hint="eastAsia" w:ascii="仿宋" w:hAnsi="仿宋" w:eastAsia="仿宋" w:cs="仿宋"/>
        </w:rPr>
        <w:t>营业执照复印件</w:t>
      </w:r>
      <w:bookmarkEnd w:id="4"/>
    </w:p>
    <w:p w14:paraId="6C2D4921">
      <w:pPr>
        <w:rPr>
          <w:rFonts w:hint="eastAsia" w:ascii="仿宋" w:hAnsi="仿宋" w:eastAsia="仿宋" w:cs="仿宋"/>
        </w:rPr>
      </w:pPr>
    </w:p>
    <w:p w14:paraId="4587BD7C">
      <w:pPr>
        <w:rPr>
          <w:rFonts w:hint="eastAsia" w:ascii="仿宋" w:hAnsi="仿宋" w:eastAsia="仿宋" w:cs="仿宋"/>
        </w:rPr>
      </w:pPr>
    </w:p>
    <w:p w14:paraId="6089BA45">
      <w:pPr>
        <w:rPr>
          <w:rFonts w:hint="eastAsia" w:ascii="仿宋" w:hAnsi="仿宋" w:eastAsia="仿宋" w:cs="仿宋"/>
        </w:rPr>
      </w:pPr>
    </w:p>
    <w:p w14:paraId="16D2A9BD">
      <w:pPr>
        <w:rPr>
          <w:rFonts w:hint="eastAsia" w:ascii="仿宋" w:hAnsi="仿宋" w:eastAsia="仿宋" w:cs="仿宋"/>
        </w:rPr>
      </w:pPr>
    </w:p>
    <w:p w14:paraId="283C3BD1">
      <w:pPr>
        <w:pStyle w:val="2"/>
        <w:spacing w:before="120" w:after="120"/>
        <w:rPr>
          <w:rFonts w:hint="eastAsia" w:ascii="仿宋" w:hAnsi="仿宋" w:eastAsia="仿宋" w:cs="仿宋"/>
        </w:rPr>
      </w:pPr>
      <w:r>
        <w:rPr>
          <w:rFonts w:hint="eastAsia" w:ascii="仿宋" w:hAnsi="仿宋" w:eastAsia="仿宋" w:cs="仿宋"/>
          <w:lang w:val="en-US" w:eastAsia="zh-CN"/>
        </w:rPr>
        <w:t>其他可能涉及到的资质证书</w:t>
      </w:r>
      <w:r>
        <w:rPr>
          <w:rFonts w:hint="eastAsia" w:ascii="仿宋" w:hAnsi="仿宋" w:eastAsia="仿宋" w:cs="仿宋"/>
        </w:rPr>
        <w:br w:type="page"/>
      </w:r>
    </w:p>
    <w:bookmarkEnd w:id="3"/>
    <w:p w14:paraId="0845F1D3">
      <w:pPr>
        <w:pStyle w:val="2"/>
        <w:spacing w:before="120" w:after="120"/>
        <w:rPr>
          <w:rFonts w:ascii="仿宋" w:hAnsi="仿宋" w:eastAsia="仿宋" w:cs="仿宋"/>
        </w:rPr>
      </w:pPr>
      <w:bookmarkStart w:id="5" w:name="_Toc30070"/>
      <w:bookmarkStart w:id="6" w:name="_Toc133103948"/>
      <w:r>
        <w:rPr>
          <w:rFonts w:hint="eastAsia" w:ascii="仿宋" w:hAnsi="仿宋" w:eastAsia="仿宋" w:cs="仿宋"/>
        </w:rPr>
        <w:t>报价单</w:t>
      </w:r>
      <w:bookmarkEnd w:id="5"/>
    </w:p>
    <w:p w14:paraId="346D3DD2">
      <w:pPr>
        <w:spacing w:before="198" w:line="360" w:lineRule="auto"/>
        <w:jc w:val="center"/>
        <w:rPr>
          <w:rFonts w:ascii="仿宋" w:hAnsi="仿宋" w:eastAsia="仿宋" w:cs="仿宋"/>
          <w:b/>
          <w:bCs/>
          <w:spacing w:val="-18"/>
          <w:sz w:val="32"/>
          <w:szCs w:val="32"/>
        </w:rPr>
      </w:pPr>
      <w:r>
        <w:rPr>
          <w:rFonts w:hint="eastAsia" w:ascii="仿宋" w:hAnsi="仿宋" w:eastAsia="仿宋" w:cs="仿宋"/>
          <w:b/>
          <w:bCs/>
          <w:spacing w:val="-18"/>
          <w:sz w:val="32"/>
          <w:szCs w:val="32"/>
        </w:rPr>
        <w:t>报价一览表</w:t>
      </w:r>
    </w:p>
    <w:tbl>
      <w:tblPr>
        <w:tblStyle w:val="13"/>
        <w:tblpPr w:leftFromText="180" w:rightFromText="180" w:vertAnchor="text" w:horzAnchor="page" w:tblpX="946" w:tblpY="560"/>
        <w:tblOverlap w:val="never"/>
        <w:tblW w:w="9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4183"/>
        <w:gridCol w:w="625"/>
        <w:gridCol w:w="1854"/>
        <w:gridCol w:w="1525"/>
      </w:tblGrid>
      <w:tr w14:paraId="1106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72"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3F1FBD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标的名称：</w:t>
            </w:r>
          </w:p>
        </w:tc>
        <w:tc>
          <w:tcPr>
            <w:tcW w:w="8187" w:type="dxa"/>
            <w:gridSpan w:val="4"/>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053F2048">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广州市公安局荔湾分局外市户籍吸毒人员管理服务项目</w:t>
            </w:r>
          </w:p>
        </w:tc>
      </w:tr>
      <w:tr w14:paraId="1765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72"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61CEDF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4808"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64BA8B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w:t>
            </w:r>
          </w:p>
        </w:tc>
        <w:tc>
          <w:tcPr>
            <w:tcW w:w="18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01CA0F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2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3FA4DA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F5A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C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标的明细表</w:t>
            </w:r>
          </w:p>
        </w:tc>
      </w:tr>
      <w:tr w14:paraId="2444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4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类别</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E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包含项目</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E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报价单价（万元）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w:t>
            </w:r>
          </w:p>
        </w:tc>
      </w:tr>
      <w:tr w14:paraId="37F1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04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人员薪酬经费</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D4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员工薪酬、福利、社会保险、住房公积金、个人所得税等</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F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CB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占总项目费用70%或以上</w:t>
            </w:r>
          </w:p>
        </w:tc>
      </w:tr>
      <w:tr w14:paraId="7F46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7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督导和专业培训费用</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E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督导劳务费、专业培训讲师劳务费、第三方评估费、个人所得税、督导\培训讲师的交通费、误餐费、住宿费等</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2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EF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41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7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服务活动经费</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0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个案服务、小组服务、活动服务的开展费用、宣传费用、交通补贴等，以及完成项目任务中产生的短途交通费、误餐费等</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F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FD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5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办公经费</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0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办公场地租赁费、水电费、通讯费、办公设备及使用维护费、场地维护费等，以及业务范围内的对外接待费、交流差旅费、交流分享会、禁毒服务项目研发等</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F9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B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E2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B28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1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kern w:val="0"/>
                <w:sz w:val="24"/>
                <w:szCs w:val="24"/>
                <w:u w:val="none"/>
                <w:lang w:val="en-US" w:eastAsia="zh-CN" w:bidi="ar"/>
              </w:rPr>
              <w:t>_____</w:t>
            </w:r>
            <w:r>
              <w:rPr>
                <w:rFonts w:hint="eastAsia" w:ascii="仿宋" w:hAnsi="仿宋" w:eastAsia="仿宋" w:cs="仿宋"/>
                <w:i w:val="0"/>
                <w:iCs w:val="0"/>
                <w:color w:val="000000"/>
                <w:kern w:val="0"/>
                <w:sz w:val="24"/>
                <w:szCs w:val="24"/>
                <w:u w:val="none"/>
                <w:lang w:val="en-US" w:eastAsia="zh-CN" w:bidi="ar"/>
              </w:rPr>
              <w:t>万元/年</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D3AE">
            <w:pPr>
              <w:jc w:val="center"/>
              <w:rPr>
                <w:rFonts w:hint="eastAsia" w:ascii="仿宋" w:hAnsi="仿宋" w:eastAsia="仿宋" w:cs="仿宋"/>
                <w:i w:val="0"/>
                <w:iCs w:val="0"/>
                <w:color w:val="000000"/>
                <w:sz w:val="24"/>
                <w:szCs w:val="24"/>
                <w:u w:val="none"/>
              </w:rPr>
            </w:pPr>
          </w:p>
        </w:tc>
      </w:tr>
    </w:tbl>
    <w:p w14:paraId="58C2A8E3">
      <w:pPr>
        <w:widowControl w:val="0"/>
        <w:kinsoku/>
        <w:autoSpaceDE/>
        <w:autoSpaceDN/>
        <w:adjustRightInd/>
        <w:snapToGrid/>
        <w:jc w:val="both"/>
        <w:textAlignment w:val="auto"/>
        <w:rPr>
          <w:rFonts w:ascii="仿宋" w:hAnsi="仿宋" w:eastAsia="仿宋" w:cs="仿宋"/>
          <w:snapToGrid/>
          <w:kern w:val="2"/>
          <w:sz w:val="22"/>
        </w:rPr>
      </w:pPr>
    </w:p>
    <w:p w14:paraId="35BBD4D0">
      <w:pPr>
        <w:widowControl w:val="0"/>
        <w:kinsoku/>
        <w:autoSpaceDE/>
        <w:autoSpaceDN/>
        <w:adjustRightInd/>
        <w:snapToGrid/>
        <w:jc w:val="both"/>
        <w:textAlignment w:val="auto"/>
        <w:rPr>
          <w:rFonts w:ascii="仿宋" w:hAnsi="仿宋" w:eastAsia="仿宋" w:cs="仿宋"/>
          <w:snapToGrid/>
          <w:kern w:val="2"/>
          <w:sz w:val="22"/>
        </w:rPr>
      </w:pPr>
      <w:r>
        <w:rPr>
          <w:rFonts w:hint="eastAsia" w:ascii="仿宋" w:hAnsi="仿宋" w:eastAsia="仿宋" w:cs="仿宋"/>
          <w:snapToGrid/>
          <w:kern w:val="2"/>
          <w:sz w:val="22"/>
        </w:rPr>
        <w:t>注：</w:t>
      </w:r>
    </w:p>
    <w:p w14:paraId="5229E7EA">
      <w:pPr>
        <w:widowControl w:val="0"/>
        <w:kinsoku/>
        <w:autoSpaceDE/>
        <w:autoSpaceDN/>
        <w:adjustRightInd/>
        <w:snapToGrid/>
        <w:jc w:val="both"/>
        <w:textAlignment w:val="auto"/>
        <w:rPr>
          <w:rFonts w:ascii="仿宋" w:hAnsi="仿宋" w:eastAsia="仿宋" w:cs="仿宋"/>
          <w:snapToGrid/>
          <w:kern w:val="2"/>
          <w:sz w:val="22"/>
        </w:rPr>
      </w:pPr>
      <w:r>
        <w:rPr>
          <w:rFonts w:hint="eastAsia" w:ascii="仿宋" w:hAnsi="仿宋" w:eastAsia="仿宋" w:cs="仿宋"/>
          <w:snapToGrid/>
          <w:kern w:val="2"/>
          <w:sz w:val="22"/>
        </w:rPr>
        <w:t>1.报价的小数点后保留两位有效小数。</w:t>
      </w:r>
    </w:p>
    <w:p w14:paraId="69C27F23">
      <w:pPr>
        <w:widowControl w:val="0"/>
        <w:kinsoku/>
        <w:autoSpaceDE/>
        <w:autoSpaceDN/>
        <w:adjustRightInd/>
        <w:snapToGrid/>
        <w:jc w:val="both"/>
        <w:textAlignment w:val="auto"/>
        <w:rPr>
          <w:rFonts w:hint="eastAsia" w:ascii="仿宋" w:hAnsi="仿宋" w:eastAsia="仿宋" w:cs="仿宋"/>
          <w:snapToGrid/>
          <w:kern w:val="2"/>
          <w:sz w:val="22"/>
          <w:lang w:eastAsia="zh-CN"/>
        </w:rPr>
      </w:pPr>
      <w:r>
        <w:rPr>
          <w:rFonts w:hint="eastAsia" w:ascii="仿宋" w:hAnsi="仿宋" w:eastAsia="仿宋" w:cs="仿宋"/>
          <w:snapToGrid/>
          <w:kern w:val="2"/>
          <w:sz w:val="22"/>
        </w:rPr>
        <w:t>2.报价包括本项目采购需求和投入使用的所有费用，包括但不限于</w:t>
      </w:r>
      <w:r>
        <w:rPr>
          <w:rFonts w:hint="eastAsia" w:ascii="仿宋" w:hAnsi="仿宋" w:eastAsia="仿宋" w:cs="仿宋"/>
          <w:snapToGrid/>
          <w:kern w:val="2"/>
          <w:sz w:val="22"/>
          <w:lang w:eastAsia="zh-CN"/>
        </w:rPr>
        <w:t>工资薪酬、</w:t>
      </w:r>
      <w:r>
        <w:rPr>
          <w:rFonts w:hint="eastAsia" w:ascii="仿宋" w:hAnsi="仿宋" w:eastAsia="仿宋" w:cs="仿宋"/>
          <w:snapToGrid/>
          <w:kern w:val="2"/>
          <w:sz w:val="22"/>
        </w:rPr>
        <w:t>督导培训经费、服务活动经费</w:t>
      </w:r>
      <w:r>
        <w:rPr>
          <w:rFonts w:hint="eastAsia" w:ascii="仿宋" w:hAnsi="仿宋" w:eastAsia="仿宋" w:cs="仿宋"/>
          <w:snapToGrid/>
          <w:kern w:val="2"/>
          <w:sz w:val="22"/>
          <w:lang w:eastAsia="zh-CN"/>
        </w:rPr>
        <w:t>、</w:t>
      </w:r>
      <w:r>
        <w:rPr>
          <w:rFonts w:hint="eastAsia" w:ascii="仿宋" w:hAnsi="仿宋" w:eastAsia="仿宋" w:cs="仿宋"/>
          <w:snapToGrid/>
          <w:kern w:val="2"/>
          <w:sz w:val="22"/>
        </w:rPr>
        <w:t>办公经费</w:t>
      </w:r>
      <w:r>
        <w:rPr>
          <w:rFonts w:hint="eastAsia" w:ascii="仿宋" w:hAnsi="仿宋" w:eastAsia="仿宋" w:cs="仿宋"/>
          <w:snapToGrid/>
          <w:kern w:val="2"/>
          <w:sz w:val="22"/>
          <w:lang w:eastAsia="zh-CN"/>
        </w:rPr>
        <w:t>、考核奖励经费、</w:t>
      </w:r>
      <w:r>
        <w:rPr>
          <w:rFonts w:hint="eastAsia" w:ascii="仿宋" w:hAnsi="仿宋" w:eastAsia="仿宋" w:cs="仿宋"/>
          <w:snapToGrid/>
          <w:kern w:val="2"/>
          <w:sz w:val="22"/>
        </w:rPr>
        <w:t>服务场地</w:t>
      </w:r>
      <w:r>
        <w:rPr>
          <w:rFonts w:hint="eastAsia" w:ascii="仿宋" w:hAnsi="仿宋" w:eastAsia="仿宋" w:cs="仿宋"/>
          <w:snapToGrid/>
          <w:kern w:val="2"/>
          <w:sz w:val="22"/>
          <w:lang w:eastAsia="zh-CN"/>
        </w:rPr>
        <w:t>经费</w:t>
      </w:r>
      <w:r>
        <w:rPr>
          <w:rFonts w:hint="eastAsia" w:ascii="仿宋" w:hAnsi="仿宋" w:eastAsia="仿宋" w:cs="仿宋"/>
          <w:snapToGrid/>
          <w:kern w:val="2"/>
          <w:sz w:val="22"/>
        </w:rPr>
        <w:t>等</w:t>
      </w:r>
      <w:r>
        <w:rPr>
          <w:rFonts w:hint="eastAsia" w:ascii="仿宋" w:hAnsi="仿宋" w:eastAsia="仿宋" w:cs="仿宋"/>
          <w:snapToGrid/>
          <w:kern w:val="2"/>
          <w:sz w:val="22"/>
          <w:lang w:eastAsia="zh-CN"/>
        </w:rPr>
        <w:t>。</w:t>
      </w:r>
    </w:p>
    <w:p w14:paraId="7F6EFB18">
      <w:pPr>
        <w:widowControl w:val="0"/>
        <w:kinsoku/>
        <w:autoSpaceDE/>
        <w:autoSpaceDN/>
        <w:adjustRightInd/>
        <w:snapToGrid/>
        <w:jc w:val="both"/>
        <w:textAlignment w:val="auto"/>
        <w:rPr>
          <w:rFonts w:ascii="仿宋" w:hAnsi="仿宋" w:eastAsia="仿宋" w:cs="仿宋"/>
          <w:b/>
          <w:bCs/>
          <w:spacing w:val="-5"/>
          <w:sz w:val="24"/>
          <w:szCs w:val="24"/>
        </w:rPr>
      </w:pPr>
      <w:r>
        <w:rPr>
          <w:rFonts w:hint="eastAsia" w:ascii="仿宋" w:hAnsi="仿宋" w:eastAsia="仿宋" w:cs="仿宋"/>
          <w:b/>
          <w:bCs/>
          <w:spacing w:val="-5"/>
          <w:sz w:val="22"/>
          <w:szCs w:val="22"/>
          <w:lang w:val="en-US" w:eastAsia="zh-CN"/>
        </w:rPr>
        <w:t>3</w:t>
      </w:r>
      <w:r>
        <w:rPr>
          <w:rFonts w:hint="eastAsia" w:ascii="仿宋" w:hAnsi="仿宋" w:eastAsia="仿宋" w:cs="仿宋"/>
          <w:b/>
          <w:bCs/>
          <w:spacing w:val="-5"/>
          <w:sz w:val="22"/>
          <w:szCs w:val="22"/>
        </w:rPr>
        <w:t>.本次供应商的调研响应报价不代表最终投标价格。</w:t>
      </w:r>
    </w:p>
    <w:p w14:paraId="2FB4CAFA">
      <w:pPr>
        <w:spacing w:line="260" w:lineRule="auto"/>
        <w:rPr>
          <w:rFonts w:ascii="仿宋" w:hAnsi="仿宋" w:eastAsia="仿宋" w:cs="仿宋"/>
          <w:sz w:val="28"/>
          <w:szCs w:val="28"/>
        </w:rPr>
      </w:pPr>
    </w:p>
    <w:p w14:paraId="660BF7C7">
      <w:pPr>
        <w:rPr>
          <w:rFonts w:ascii="仿宋" w:hAnsi="仿宋" w:eastAsia="仿宋" w:cs="仿宋"/>
        </w:rPr>
      </w:pPr>
    </w:p>
    <w:p w14:paraId="23E9E591">
      <w:pPr>
        <w:widowControl w:val="0"/>
        <w:kinsoku/>
        <w:autoSpaceDE/>
        <w:autoSpaceDN/>
        <w:adjustRightInd/>
        <w:snapToGrid/>
        <w:jc w:val="both"/>
        <w:textAlignment w:val="auto"/>
        <w:rPr>
          <w:rFonts w:ascii="仿宋" w:hAnsi="仿宋" w:eastAsia="仿宋" w:cs="仿宋"/>
          <w:snapToGrid/>
          <w:kern w:val="2"/>
          <w:sz w:val="28"/>
          <w:szCs w:val="24"/>
        </w:rPr>
      </w:pPr>
    </w:p>
    <w:p w14:paraId="4913B0CD">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34E37503">
      <w:pPr>
        <w:widowControl w:val="0"/>
        <w:kinsoku/>
        <w:autoSpaceDE/>
        <w:autoSpaceDN/>
        <w:adjustRightInd/>
        <w:snapToGrid/>
        <w:spacing w:line="360" w:lineRule="auto"/>
        <w:jc w:val="right"/>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 xml:space="preserve">日期： </w:t>
      </w:r>
      <w:r>
        <w:rPr>
          <w:rFonts w:hint="eastAsia" w:ascii="仿宋" w:hAnsi="仿宋" w:eastAsia="仿宋" w:cs="仿宋"/>
          <w:snapToGrid/>
          <w:kern w:val="2"/>
          <w:sz w:val="24"/>
          <w:szCs w:val="22"/>
          <w:lang w:val="en-US" w:eastAsia="zh-CN"/>
        </w:rPr>
        <w:t xml:space="preserve"> </w:t>
      </w:r>
      <w:r>
        <w:rPr>
          <w:rFonts w:hint="eastAsia" w:ascii="仿宋" w:hAnsi="仿宋" w:eastAsia="仿宋" w:cs="仿宋"/>
          <w:snapToGrid/>
          <w:kern w:val="2"/>
          <w:sz w:val="24"/>
          <w:szCs w:val="22"/>
        </w:rPr>
        <w:t xml:space="preserve">  年  月  日</w:t>
      </w:r>
    </w:p>
    <w:p w14:paraId="79D87B48">
      <w:pPr>
        <w:widowControl w:val="0"/>
        <w:kinsoku/>
        <w:autoSpaceDE/>
        <w:autoSpaceDN/>
        <w:adjustRightInd/>
        <w:snapToGrid/>
        <w:jc w:val="both"/>
        <w:textAlignment w:val="auto"/>
        <w:rPr>
          <w:rFonts w:ascii="仿宋" w:hAnsi="仿宋" w:eastAsia="仿宋" w:cs="仿宋"/>
          <w:spacing w:val="-11"/>
          <w:sz w:val="28"/>
          <w:szCs w:val="28"/>
        </w:rPr>
      </w:pPr>
      <w:r>
        <w:rPr>
          <w:rFonts w:hint="eastAsia" w:ascii="仿宋" w:hAnsi="仿宋" w:eastAsia="仿宋" w:cs="仿宋"/>
          <w:snapToGrid/>
          <w:kern w:val="2"/>
          <w:sz w:val="28"/>
          <w:szCs w:val="28"/>
        </w:rPr>
        <w:br w:type="page"/>
      </w:r>
    </w:p>
    <w:p w14:paraId="1C503DA6">
      <w:pPr>
        <w:pStyle w:val="2"/>
        <w:spacing w:before="120" w:after="120"/>
        <w:rPr>
          <w:rFonts w:ascii="仿宋" w:hAnsi="仿宋" w:eastAsia="仿宋" w:cs="仿宋"/>
        </w:rPr>
      </w:pPr>
      <w:bookmarkStart w:id="7" w:name="_Toc32158"/>
      <w:r>
        <w:rPr>
          <w:rFonts w:ascii="仿宋" w:hAnsi="仿宋" w:eastAsia="仿宋" w:cs="仿宋"/>
          <w:lang w:eastAsia="zh-CN"/>
        </w:rPr>
        <w:t>拟投入本项目的团队人员情况</w:t>
      </w:r>
      <w:bookmarkEnd w:id="7"/>
    </w:p>
    <w:tbl>
      <w:tblPr>
        <w:tblStyle w:val="14"/>
        <w:tblW w:w="53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6064"/>
        <w:gridCol w:w="1210"/>
      </w:tblGrid>
      <w:tr w14:paraId="23AC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042" w:type="pct"/>
            <w:shd w:val="clear" w:color="auto" w:fill="FDEADA" w:themeFill="accent6" w:themeFillTint="32"/>
            <w:vAlign w:val="center"/>
          </w:tcPr>
          <w:p w14:paraId="523BEB0A">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团队人员</w:t>
            </w:r>
          </w:p>
        </w:tc>
        <w:tc>
          <w:tcPr>
            <w:tcW w:w="3298" w:type="pct"/>
            <w:shd w:val="clear" w:color="auto" w:fill="FDEADA" w:themeFill="accent6" w:themeFillTint="32"/>
            <w:vAlign w:val="center"/>
          </w:tcPr>
          <w:p w14:paraId="72F4AEFC">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相关人员资质</w:t>
            </w:r>
          </w:p>
        </w:tc>
        <w:tc>
          <w:tcPr>
            <w:tcW w:w="658" w:type="pct"/>
            <w:shd w:val="clear" w:color="auto" w:fill="FDEADA" w:themeFill="accent6" w:themeFillTint="32"/>
            <w:vAlign w:val="center"/>
          </w:tcPr>
          <w:p w14:paraId="6D396DC3">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是否满足</w:t>
            </w:r>
          </w:p>
        </w:tc>
      </w:tr>
      <w:tr w14:paraId="16F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vAlign w:val="center"/>
          </w:tcPr>
          <w:p w14:paraId="43DEB3C1">
            <w:pPr>
              <w:widowControl w:val="0"/>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项目中心主任（1人）</w:t>
            </w:r>
          </w:p>
        </w:tc>
        <w:tc>
          <w:tcPr>
            <w:tcW w:w="3298" w:type="pct"/>
            <w:vAlign w:val="center"/>
          </w:tcPr>
          <w:p w14:paraId="36B44A36">
            <w:pPr>
              <w:widowControl w:val="0"/>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具有社会工作专业学历背景，并持有中级或以上社工师证书，及具有5年以上社会工作服务经验或具有社会工作项目管理经验</w:t>
            </w:r>
          </w:p>
        </w:tc>
        <w:tc>
          <w:tcPr>
            <w:tcW w:w="658" w:type="pct"/>
            <w:vAlign w:val="center"/>
          </w:tcPr>
          <w:p w14:paraId="50545ECC">
            <w:pPr>
              <w:widowControl w:val="0"/>
              <w:spacing w:line="360" w:lineRule="auto"/>
              <w:jc w:val="center"/>
              <w:rPr>
                <w:rFonts w:ascii="仿宋" w:hAnsi="仿宋" w:eastAsia="仿宋" w:cs="仿宋"/>
                <w:sz w:val="24"/>
                <w:szCs w:val="24"/>
                <w:vertAlign w:val="baseline"/>
              </w:rPr>
            </w:pPr>
          </w:p>
        </w:tc>
      </w:tr>
      <w:tr w14:paraId="0318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vAlign w:val="center"/>
          </w:tcPr>
          <w:p w14:paraId="419BF8CD">
            <w:pPr>
              <w:widowControl w:val="0"/>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项目社工</w:t>
            </w:r>
          </w:p>
          <w:p w14:paraId="0114799F">
            <w:pPr>
              <w:widowControl w:val="0"/>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（不少于8人）</w:t>
            </w:r>
          </w:p>
        </w:tc>
        <w:tc>
          <w:tcPr>
            <w:tcW w:w="3298" w:type="pct"/>
            <w:vAlign w:val="center"/>
          </w:tcPr>
          <w:p w14:paraId="38CAF187">
            <w:pPr>
              <w:widowControl w:val="0"/>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具有大专或以上学历，8名禁毒专业社工中，社工专业或持有社工证人员不低于7人</w:t>
            </w:r>
          </w:p>
        </w:tc>
        <w:tc>
          <w:tcPr>
            <w:tcW w:w="658" w:type="pct"/>
            <w:vAlign w:val="center"/>
          </w:tcPr>
          <w:p w14:paraId="1557B60B">
            <w:pPr>
              <w:widowControl w:val="0"/>
              <w:spacing w:line="360" w:lineRule="auto"/>
              <w:jc w:val="center"/>
              <w:rPr>
                <w:rFonts w:ascii="仿宋" w:hAnsi="仿宋" w:eastAsia="仿宋" w:cs="仿宋"/>
                <w:sz w:val="24"/>
                <w:szCs w:val="24"/>
                <w:vertAlign w:val="baseline"/>
              </w:rPr>
            </w:pPr>
          </w:p>
        </w:tc>
      </w:tr>
      <w:tr w14:paraId="5DDF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vAlign w:val="center"/>
          </w:tcPr>
          <w:p w14:paraId="0D599174">
            <w:pPr>
              <w:widowControl w:val="0"/>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专家督导</w:t>
            </w:r>
          </w:p>
          <w:p w14:paraId="6C64AA18">
            <w:pPr>
              <w:widowControl w:val="0"/>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（1人）</w:t>
            </w:r>
          </w:p>
        </w:tc>
        <w:tc>
          <w:tcPr>
            <w:tcW w:w="3298" w:type="pct"/>
            <w:vAlign w:val="center"/>
          </w:tcPr>
          <w:p w14:paraId="45129981">
            <w:pPr>
              <w:widowControl w:val="0"/>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具有社会工作专业或心理学专业学历，从事禁毒社会工作3年或以上服务经验；或具备8年或以上的社会工作服务经验，持有督导认证证书、中级或以上社工证</w:t>
            </w:r>
          </w:p>
        </w:tc>
        <w:tc>
          <w:tcPr>
            <w:tcW w:w="658" w:type="pct"/>
            <w:vAlign w:val="center"/>
          </w:tcPr>
          <w:p w14:paraId="16A11309">
            <w:pPr>
              <w:widowControl w:val="0"/>
              <w:spacing w:line="360" w:lineRule="auto"/>
              <w:jc w:val="center"/>
              <w:rPr>
                <w:rFonts w:ascii="仿宋" w:hAnsi="仿宋" w:eastAsia="仿宋" w:cs="仿宋"/>
                <w:sz w:val="24"/>
                <w:szCs w:val="24"/>
                <w:vertAlign w:val="baseline"/>
              </w:rPr>
            </w:pPr>
          </w:p>
        </w:tc>
      </w:tr>
    </w:tbl>
    <w:p w14:paraId="084AE872">
      <w:pPr>
        <w:spacing w:line="360" w:lineRule="auto"/>
        <w:rPr>
          <w:rFonts w:hint="default" w:ascii="仿宋" w:hAnsi="仿宋" w:eastAsia="仿宋" w:cs="仿宋"/>
          <w:lang w:val="en-US" w:eastAsia="zh-CN"/>
        </w:rPr>
      </w:pPr>
      <w:r>
        <w:rPr>
          <w:rFonts w:hint="eastAsia" w:ascii="仿宋" w:hAnsi="仿宋" w:eastAsia="仿宋" w:cs="仿宋"/>
          <w:lang w:val="en-US" w:eastAsia="zh-CN"/>
        </w:rPr>
        <w:t>注：以上人员资质满足的请提供：①相关专业学历证书复印件；②相关证书证明材料复印件；③相关工作经验证明材料复印件；④在投标人任职的外部证明材料（如提供加盖政府有关部门印章的在本项目投标截止日之前6个月内任意一个月的：《投保单》或《社会保险参保人员证明》复印件，或单位代缴个人所得税税单复印件。</w:t>
      </w:r>
      <w:r>
        <w:rPr>
          <w:rFonts w:hint="eastAsia" w:ascii="仿宋" w:hAnsi="仿宋" w:eastAsia="仿宋" w:cs="仿宋"/>
          <w:b/>
          <w:bCs/>
          <w:lang w:val="en-US" w:eastAsia="zh-CN"/>
        </w:rPr>
        <w:t>以上资料需加盖公章。</w:t>
      </w:r>
    </w:p>
    <w:p w14:paraId="4FE804FF">
      <w:pPr>
        <w:rPr>
          <w:rFonts w:ascii="仿宋" w:hAnsi="仿宋" w:eastAsia="仿宋" w:cs="仿宋"/>
        </w:rPr>
      </w:pPr>
      <w:r>
        <w:rPr>
          <w:rFonts w:hint="eastAsia" w:ascii="仿宋" w:hAnsi="仿宋" w:eastAsia="仿宋" w:cs="仿宋"/>
        </w:rPr>
        <w:br w:type="page"/>
      </w:r>
    </w:p>
    <w:p w14:paraId="26C94FFC">
      <w:pPr>
        <w:pStyle w:val="2"/>
        <w:spacing w:before="120" w:after="120"/>
        <w:rPr>
          <w:rFonts w:ascii="仿宋" w:hAnsi="仿宋" w:eastAsia="仿宋" w:cs="仿宋"/>
        </w:rPr>
      </w:pPr>
      <w:bookmarkStart w:id="8" w:name="_Toc15727"/>
      <w:r>
        <w:rPr>
          <w:rFonts w:hint="eastAsia" w:ascii="仿宋" w:hAnsi="仿宋" w:eastAsia="仿宋" w:cs="仿宋"/>
          <w:lang w:val="en-US" w:eastAsia="zh-CN"/>
        </w:rPr>
        <w:t>针对本项目的项目实施方案</w:t>
      </w:r>
      <w:bookmarkEnd w:id="8"/>
    </w:p>
    <w:p w14:paraId="1FAB90CB">
      <w:pPr>
        <w:rPr>
          <w:rFonts w:ascii="仿宋" w:hAnsi="仿宋" w:eastAsia="仿宋" w:cs="仿宋"/>
        </w:rPr>
      </w:pPr>
    </w:p>
    <w:p w14:paraId="3620C1D5">
      <w:pPr>
        <w:rPr>
          <w:rFonts w:ascii="仿宋" w:hAnsi="仿宋" w:eastAsia="仿宋" w:cs="仿宋"/>
        </w:rPr>
      </w:pPr>
    </w:p>
    <w:p w14:paraId="1035E14A">
      <w:pPr>
        <w:rPr>
          <w:rFonts w:ascii="仿宋" w:hAnsi="仿宋" w:eastAsia="仿宋" w:cs="仿宋"/>
        </w:rPr>
      </w:pPr>
    </w:p>
    <w:p w14:paraId="702B2E15">
      <w:pPr>
        <w:rPr>
          <w:rFonts w:ascii="仿宋" w:hAnsi="仿宋" w:eastAsia="仿宋" w:cs="仿宋"/>
        </w:rPr>
      </w:pPr>
    </w:p>
    <w:p w14:paraId="2C880691">
      <w:pPr>
        <w:rPr>
          <w:rFonts w:ascii="仿宋" w:hAnsi="仿宋" w:eastAsia="仿宋" w:cs="仿宋"/>
        </w:rPr>
      </w:pPr>
      <w:r>
        <w:rPr>
          <w:rFonts w:ascii="仿宋" w:hAnsi="仿宋" w:eastAsia="仿宋" w:cs="仿宋"/>
        </w:rPr>
        <w:br w:type="page"/>
      </w:r>
    </w:p>
    <w:p w14:paraId="2A9E57EE">
      <w:pPr>
        <w:pStyle w:val="2"/>
        <w:spacing w:before="120" w:after="120"/>
        <w:rPr>
          <w:rFonts w:ascii="仿宋" w:hAnsi="仿宋" w:eastAsia="仿宋" w:cs="仿宋"/>
        </w:rPr>
      </w:pPr>
      <w:bookmarkStart w:id="9" w:name="_Toc6741"/>
      <w:r>
        <w:rPr>
          <w:rFonts w:hint="eastAsia" w:ascii="仿宋" w:hAnsi="仿宋" w:eastAsia="仿宋" w:cs="仿宋"/>
          <w:shd w:val="clear" w:color="auto" w:fill="FFFFFF"/>
        </w:rPr>
        <w:t>近三年同类项目业绩</w:t>
      </w:r>
      <w:bookmarkEnd w:id="9"/>
    </w:p>
    <w:tbl>
      <w:tblPr>
        <w:tblStyle w:val="1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854"/>
        <w:gridCol w:w="1362"/>
        <w:gridCol w:w="1284"/>
        <w:gridCol w:w="1212"/>
        <w:gridCol w:w="1131"/>
        <w:gridCol w:w="1131"/>
      </w:tblGrid>
      <w:tr w14:paraId="084B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29909426">
            <w:pPr>
              <w:widowControl w:val="0"/>
              <w:jc w:val="center"/>
              <w:rPr>
                <w:rFonts w:ascii="仿宋" w:hAnsi="仿宋" w:eastAsia="仿宋" w:cs="仿宋"/>
                <w:b/>
                <w:bCs/>
                <w:sz w:val="22"/>
                <w:szCs w:val="22"/>
              </w:rPr>
            </w:pPr>
            <w:bookmarkStart w:id="10" w:name="_Toc133103949"/>
            <w:r>
              <w:rPr>
                <w:rFonts w:hint="eastAsia" w:ascii="仿宋" w:hAnsi="仿宋" w:eastAsia="仿宋" w:cs="仿宋"/>
                <w:b/>
                <w:bCs/>
                <w:sz w:val="22"/>
                <w:szCs w:val="22"/>
              </w:rPr>
              <w:t>序号</w:t>
            </w:r>
          </w:p>
        </w:tc>
        <w:tc>
          <w:tcPr>
            <w:tcW w:w="1854" w:type="dxa"/>
            <w:vAlign w:val="center"/>
          </w:tcPr>
          <w:p w14:paraId="24F3EAB0">
            <w:pPr>
              <w:widowControl w:val="0"/>
              <w:jc w:val="center"/>
              <w:rPr>
                <w:rFonts w:ascii="仿宋" w:hAnsi="仿宋" w:eastAsia="仿宋" w:cs="仿宋"/>
                <w:b/>
                <w:bCs/>
                <w:sz w:val="22"/>
                <w:szCs w:val="22"/>
              </w:rPr>
            </w:pPr>
            <w:r>
              <w:rPr>
                <w:rFonts w:hint="eastAsia" w:ascii="仿宋" w:hAnsi="仿宋" w:eastAsia="仿宋" w:cs="仿宋"/>
                <w:b/>
                <w:bCs/>
                <w:sz w:val="22"/>
                <w:szCs w:val="22"/>
              </w:rPr>
              <w:t>项目名称</w:t>
            </w:r>
          </w:p>
        </w:tc>
        <w:tc>
          <w:tcPr>
            <w:tcW w:w="1362" w:type="dxa"/>
            <w:vAlign w:val="center"/>
          </w:tcPr>
          <w:p w14:paraId="782F3775">
            <w:pPr>
              <w:widowControl w:val="0"/>
              <w:jc w:val="center"/>
              <w:rPr>
                <w:rFonts w:ascii="仿宋" w:hAnsi="仿宋" w:eastAsia="仿宋" w:cs="仿宋"/>
                <w:b/>
                <w:bCs/>
                <w:sz w:val="22"/>
                <w:szCs w:val="22"/>
              </w:rPr>
            </w:pPr>
            <w:r>
              <w:rPr>
                <w:rFonts w:hint="eastAsia" w:ascii="仿宋" w:hAnsi="仿宋" w:eastAsia="仿宋" w:cs="仿宋"/>
                <w:b/>
                <w:bCs/>
                <w:sz w:val="22"/>
                <w:szCs w:val="22"/>
              </w:rPr>
              <w:t>采购人名称</w:t>
            </w:r>
          </w:p>
        </w:tc>
        <w:tc>
          <w:tcPr>
            <w:tcW w:w="1284" w:type="dxa"/>
            <w:vAlign w:val="center"/>
          </w:tcPr>
          <w:p w14:paraId="6B37DE2F">
            <w:pPr>
              <w:widowControl w:val="0"/>
              <w:jc w:val="center"/>
              <w:rPr>
                <w:rFonts w:ascii="仿宋" w:hAnsi="仿宋" w:eastAsia="仿宋" w:cs="仿宋"/>
                <w:b/>
                <w:bCs/>
                <w:sz w:val="22"/>
                <w:szCs w:val="22"/>
              </w:rPr>
            </w:pPr>
            <w:r>
              <w:rPr>
                <w:rFonts w:hint="eastAsia" w:ascii="仿宋" w:hAnsi="仿宋" w:eastAsia="仿宋" w:cs="仿宋"/>
                <w:b/>
                <w:bCs/>
                <w:sz w:val="22"/>
                <w:szCs w:val="22"/>
              </w:rPr>
              <w:t>项目预算</w:t>
            </w:r>
          </w:p>
        </w:tc>
        <w:tc>
          <w:tcPr>
            <w:tcW w:w="1212" w:type="dxa"/>
            <w:vAlign w:val="center"/>
          </w:tcPr>
          <w:p w14:paraId="5E68586C">
            <w:pPr>
              <w:widowControl w:val="0"/>
              <w:jc w:val="center"/>
              <w:rPr>
                <w:rFonts w:ascii="仿宋" w:hAnsi="仿宋" w:eastAsia="仿宋" w:cs="仿宋"/>
                <w:b/>
                <w:bCs/>
                <w:sz w:val="22"/>
                <w:szCs w:val="22"/>
              </w:rPr>
            </w:pPr>
            <w:r>
              <w:rPr>
                <w:rFonts w:hint="eastAsia" w:ascii="仿宋" w:hAnsi="仿宋" w:eastAsia="仿宋" w:cs="仿宋"/>
                <w:b/>
                <w:bCs/>
                <w:sz w:val="22"/>
                <w:szCs w:val="22"/>
              </w:rPr>
              <w:t>合同总价</w:t>
            </w:r>
          </w:p>
        </w:tc>
        <w:tc>
          <w:tcPr>
            <w:tcW w:w="1131" w:type="dxa"/>
            <w:vAlign w:val="center"/>
          </w:tcPr>
          <w:p w14:paraId="5D89F4EE">
            <w:pPr>
              <w:widowControl w:val="0"/>
              <w:jc w:val="center"/>
              <w:rPr>
                <w:rFonts w:ascii="仿宋" w:hAnsi="仿宋" w:eastAsia="仿宋" w:cs="仿宋"/>
                <w:b/>
                <w:bCs/>
                <w:sz w:val="22"/>
                <w:szCs w:val="22"/>
              </w:rPr>
            </w:pPr>
            <w:r>
              <w:rPr>
                <w:rFonts w:hint="eastAsia" w:ascii="仿宋" w:hAnsi="仿宋" w:eastAsia="仿宋" w:cs="仿宋"/>
                <w:b/>
                <w:bCs/>
                <w:sz w:val="22"/>
                <w:szCs w:val="22"/>
                <w:lang w:val="en-US" w:eastAsia="zh-CN"/>
              </w:rPr>
              <w:t>服务年限</w:t>
            </w:r>
          </w:p>
        </w:tc>
        <w:tc>
          <w:tcPr>
            <w:tcW w:w="1131" w:type="dxa"/>
            <w:vAlign w:val="center"/>
          </w:tcPr>
          <w:p w14:paraId="0E255710">
            <w:pPr>
              <w:widowControl w:val="0"/>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rPr>
              <w:t>签订时间</w:t>
            </w:r>
          </w:p>
        </w:tc>
      </w:tr>
      <w:tr w14:paraId="0E60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33FDDAFF">
            <w:pPr>
              <w:widowControl w:val="0"/>
              <w:jc w:val="center"/>
              <w:rPr>
                <w:rFonts w:ascii="仿宋" w:hAnsi="仿宋" w:eastAsia="仿宋" w:cs="仿宋"/>
                <w:sz w:val="22"/>
                <w:szCs w:val="22"/>
              </w:rPr>
            </w:pPr>
          </w:p>
        </w:tc>
        <w:tc>
          <w:tcPr>
            <w:tcW w:w="1854" w:type="dxa"/>
            <w:vAlign w:val="center"/>
          </w:tcPr>
          <w:p w14:paraId="60AD5379">
            <w:pPr>
              <w:widowControl w:val="0"/>
              <w:jc w:val="center"/>
              <w:rPr>
                <w:rFonts w:ascii="仿宋" w:hAnsi="仿宋" w:eastAsia="仿宋" w:cs="仿宋"/>
                <w:sz w:val="22"/>
                <w:szCs w:val="22"/>
              </w:rPr>
            </w:pPr>
          </w:p>
        </w:tc>
        <w:tc>
          <w:tcPr>
            <w:tcW w:w="1362" w:type="dxa"/>
            <w:vAlign w:val="center"/>
          </w:tcPr>
          <w:p w14:paraId="501AB281">
            <w:pPr>
              <w:widowControl w:val="0"/>
              <w:jc w:val="center"/>
              <w:rPr>
                <w:rFonts w:ascii="仿宋" w:hAnsi="仿宋" w:eastAsia="仿宋" w:cs="仿宋"/>
                <w:sz w:val="22"/>
                <w:szCs w:val="22"/>
              </w:rPr>
            </w:pPr>
          </w:p>
        </w:tc>
        <w:tc>
          <w:tcPr>
            <w:tcW w:w="1284" w:type="dxa"/>
            <w:vAlign w:val="center"/>
          </w:tcPr>
          <w:p w14:paraId="3E0A9A0E">
            <w:pPr>
              <w:widowControl w:val="0"/>
              <w:jc w:val="center"/>
              <w:rPr>
                <w:rFonts w:ascii="仿宋" w:hAnsi="仿宋" w:eastAsia="仿宋" w:cs="仿宋"/>
                <w:sz w:val="22"/>
                <w:szCs w:val="22"/>
              </w:rPr>
            </w:pPr>
          </w:p>
        </w:tc>
        <w:tc>
          <w:tcPr>
            <w:tcW w:w="1212" w:type="dxa"/>
            <w:vAlign w:val="center"/>
          </w:tcPr>
          <w:p w14:paraId="113CCD18">
            <w:pPr>
              <w:widowControl w:val="0"/>
              <w:jc w:val="center"/>
              <w:rPr>
                <w:rFonts w:ascii="仿宋" w:hAnsi="仿宋" w:eastAsia="仿宋" w:cs="仿宋"/>
                <w:sz w:val="22"/>
                <w:szCs w:val="22"/>
              </w:rPr>
            </w:pPr>
          </w:p>
        </w:tc>
        <w:tc>
          <w:tcPr>
            <w:tcW w:w="1131" w:type="dxa"/>
            <w:vAlign w:val="center"/>
          </w:tcPr>
          <w:p w14:paraId="7A10D0FC">
            <w:pPr>
              <w:widowControl w:val="0"/>
              <w:jc w:val="center"/>
              <w:rPr>
                <w:rFonts w:ascii="仿宋" w:hAnsi="仿宋" w:eastAsia="仿宋" w:cs="仿宋"/>
                <w:sz w:val="22"/>
                <w:szCs w:val="22"/>
              </w:rPr>
            </w:pPr>
          </w:p>
        </w:tc>
        <w:tc>
          <w:tcPr>
            <w:tcW w:w="1131" w:type="dxa"/>
            <w:vAlign w:val="center"/>
          </w:tcPr>
          <w:p w14:paraId="7EC24294">
            <w:pPr>
              <w:widowControl w:val="0"/>
              <w:jc w:val="center"/>
              <w:rPr>
                <w:rFonts w:ascii="仿宋" w:hAnsi="仿宋" w:eastAsia="仿宋" w:cs="仿宋"/>
                <w:sz w:val="22"/>
                <w:szCs w:val="22"/>
              </w:rPr>
            </w:pPr>
          </w:p>
        </w:tc>
      </w:tr>
      <w:tr w14:paraId="11D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2AC6C1F5">
            <w:pPr>
              <w:widowControl w:val="0"/>
              <w:jc w:val="center"/>
              <w:rPr>
                <w:rFonts w:ascii="仿宋" w:hAnsi="仿宋" w:eastAsia="仿宋" w:cs="仿宋"/>
                <w:sz w:val="22"/>
                <w:szCs w:val="22"/>
              </w:rPr>
            </w:pPr>
          </w:p>
        </w:tc>
        <w:tc>
          <w:tcPr>
            <w:tcW w:w="1854" w:type="dxa"/>
            <w:vAlign w:val="center"/>
          </w:tcPr>
          <w:p w14:paraId="07CF860A">
            <w:pPr>
              <w:widowControl w:val="0"/>
              <w:jc w:val="center"/>
              <w:rPr>
                <w:rFonts w:ascii="仿宋" w:hAnsi="仿宋" w:eastAsia="仿宋" w:cs="仿宋"/>
                <w:sz w:val="22"/>
                <w:szCs w:val="22"/>
              </w:rPr>
            </w:pPr>
          </w:p>
        </w:tc>
        <w:tc>
          <w:tcPr>
            <w:tcW w:w="1362" w:type="dxa"/>
            <w:vAlign w:val="center"/>
          </w:tcPr>
          <w:p w14:paraId="514BA7A9">
            <w:pPr>
              <w:widowControl w:val="0"/>
              <w:jc w:val="center"/>
              <w:rPr>
                <w:rFonts w:ascii="仿宋" w:hAnsi="仿宋" w:eastAsia="仿宋" w:cs="仿宋"/>
                <w:sz w:val="22"/>
                <w:szCs w:val="22"/>
              </w:rPr>
            </w:pPr>
          </w:p>
        </w:tc>
        <w:tc>
          <w:tcPr>
            <w:tcW w:w="1284" w:type="dxa"/>
            <w:vAlign w:val="center"/>
          </w:tcPr>
          <w:p w14:paraId="688915C5">
            <w:pPr>
              <w:widowControl w:val="0"/>
              <w:jc w:val="center"/>
              <w:rPr>
                <w:rFonts w:ascii="仿宋" w:hAnsi="仿宋" w:eastAsia="仿宋" w:cs="仿宋"/>
                <w:sz w:val="22"/>
                <w:szCs w:val="22"/>
              </w:rPr>
            </w:pPr>
          </w:p>
        </w:tc>
        <w:tc>
          <w:tcPr>
            <w:tcW w:w="1212" w:type="dxa"/>
            <w:vAlign w:val="center"/>
          </w:tcPr>
          <w:p w14:paraId="3E432C79">
            <w:pPr>
              <w:widowControl w:val="0"/>
              <w:jc w:val="center"/>
              <w:rPr>
                <w:rFonts w:ascii="仿宋" w:hAnsi="仿宋" w:eastAsia="仿宋" w:cs="仿宋"/>
                <w:sz w:val="22"/>
                <w:szCs w:val="22"/>
              </w:rPr>
            </w:pPr>
          </w:p>
        </w:tc>
        <w:tc>
          <w:tcPr>
            <w:tcW w:w="1131" w:type="dxa"/>
            <w:vAlign w:val="center"/>
          </w:tcPr>
          <w:p w14:paraId="04CAE27B">
            <w:pPr>
              <w:widowControl w:val="0"/>
              <w:jc w:val="center"/>
              <w:rPr>
                <w:rFonts w:ascii="仿宋" w:hAnsi="仿宋" w:eastAsia="仿宋" w:cs="仿宋"/>
                <w:sz w:val="22"/>
                <w:szCs w:val="22"/>
              </w:rPr>
            </w:pPr>
          </w:p>
        </w:tc>
        <w:tc>
          <w:tcPr>
            <w:tcW w:w="1131" w:type="dxa"/>
            <w:vAlign w:val="center"/>
          </w:tcPr>
          <w:p w14:paraId="767B12C1">
            <w:pPr>
              <w:widowControl w:val="0"/>
              <w:jc w:val="center"/>
              <w:rPr>
                <w:rFonts w:ascii="仿宋" w:hAnsi="仿宋" w:eastAsia="仿宋" w:cs="仿宋"/>
                <w:sz w:val="22"/>
                <w:szCs w:val="22"/>
              </w:rPr>
            </w:pPr>
          </w:p>
        </w:tc>
      </w:tr>
      <w:tr w14:paraId="6DF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477A5AEB">
            <w:pPr>
              <w:widowControl w:val="0"/>
              <w:jc w:val="center"/>
              <w:rPr>
                <w:rFonts w:ascii="仿宋" w:hAnsi="仿宋" w:eastAsia="仿宋" w:cs="仿宋"/>
                <w:sz w:val="22"/>
                <w:szCs w:val="22"/>
              </w:rPr>
            </w:pPr>
          </w:p>
        </w:tc>
        <w:tc>
          <w:tcPr>
            <w:tcW w:w="1854" w:type="dxa"/>
            <w:vAlign w:val="center"/>
          </w:tcPr>
          <w:p w14:paraId="44DDBB54">
            <w:pPr>
              <w:widowControl w:val="0"/>
              <w:jc w:val="center"/>
              <w:rPr>
                <w:rFonts w:ascii="仿宋" w:hAnsi="仿宋" w:eastAsia="仿宋" w:cs="仿宋"/>
                <w:sz w:val="22"/>
                <w:szCs w:val="22"/>
              </w:rPr>
            </w:pPr>
          </w:p>
        </w:tc>
        <w:tc>
          <w:tcPr>
            <w:tcW w:w="1362" w:type="dxa"/>
            <w:vAlign w:val="center"/>
          </w:tcPr>
          <w:p w14:paraId="75272DE1">
            <w:pPr>
              <w:widowControl w:val="0"/>
              <w:jc w:val="center"/>
              <w:rPr>
                <w:rFonts w:ascii="仿宋" w:hAnsi="仿宋" w:eastAsia="仿宋" w:cs="仿宋"/>
                <w:sz w:val="22"/>
                <w:szCs w:val="22"/>
              </w:rPr>
            </w:pPr>
          </w:p>
        </w:tc>
        <w:tc>
          <w:tcPr>
            <w:tcW w:w="1284" w:type="dxa"/>
            <w:vAlign w:val="center"/>
          </w:tcPr>
          <w:p w14:paraId="51264A29">
            <w:pPr>
              <w:widowControl w:val="0"/>
              <w:jc w:val="center"/>
              <w:rPr>
                <w:rFonts w:ascii="仿宋" w:hAnsi="仿宋" w:eastAsia="仿宋" w:cs="仿宋"/>
                <w:sz w:val="22"/>
                <w:szCs w:val="22"/>
              </w:rPr>
            </w:pPr>
          </w:p>
        </w:tc>
        <w:tc>
          <w:tcPr>
            <w:tcW w:w="1212" w:type="dxa"/>
            <w:vAlign w:val="center"/>
          </w:tcPr>
          <w:p w14:paraId="13939D90">
            <w:pPr>
              <w:widowControl w:val="0"/>
              <w:jc w:val="center"/>
              <w:rPr>
                <w:rFonts w:ascii="仿宋" w:hAnsi="仿宋" w:eastAsia="仿宋" w:cs="仿宋"/>
                <w:sz w:val="22"/>
                <w:szCs w:val="22"/>
              </w:rPr>
            </w:pPr>
          </w:p>
        </w:tc>
        <w:tc>
          <w:tcPr>
            <w:tcW w:w="1131" w:type="dxa"/>
            <w:vAlign w:val="center"/>
          </w:tcPr>
          <w:p w14:paraId="15570083">
            <w:pPr>
              <w:widowControl w:val="0"/>
              <w:jc w:val="center"/>
              <w:rPr>
                <w:rFonts w:ascii="仿宋" w:hAnsi="仿宋" w:eastAsia="仿宋" w:cs="仿宋"/>
                <w:sz w:val="22"/>
                <w:szCs w:val="22"/>
              </w:rPr>
            </w:pPr>
          </w:p>
        </w:tc>
        <w:tc>
          <w:tcPr>
            <w:tcW w:w="1131" w:type="dxa"/>
            <w:vAlign w:val="center"/>
          </w:tcPr>
          <w:p w14:paraId="2355E222">
            <w:pPr>
              <w:widowControl w:val="0"/>
              <w:jc w:val="center"/>
              <w:rPr>
                <w:rFonts w:ascii="仿宋" w:hAnsi="仿宋" w:eastAsia="仿宋" w:cs="仿宋"/>
                <w:sz w:val="22"/>
                <w:szCs w:val="22"/>
              </w:rPr>
            </w:pPr>
          </w:p>
        </w:tc>
      </w:tr>
      <w:tr w14:paraId="3352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41092B73">
            <w:pPr>
              <w:widowControl w:val="0"/>
              <w:jc w:val="center"/>
              <w:rPr>
                <w:rFonts w:ascii="仿宋" w:hAnsi="仿宋" w:eastAsia="仿宋" w:cs="仿宋"/>
                <w:sz w:val="22"/>
                <w:szCs w:val="22"/>
              </w:rPr>
            </w:pPr>
          </w:p>
        </w:tc>
        <w:tc>
          <w:tcPr>
            <w:tcW w:w="1854" w:type="dxa"/>
            <w:vAlign w:val="center"/>
          </w:tcPr>
          <w:p w14:paraId="7995EF77">
            <w:pPr>
              <w:widowControl w:val="0"/>
              <w:jc w:val="center"/>
              <w:rPr>
                <w:rFonts w:ascii="仿宋" w:hAnsi="仿宋" w:eastAsia="仿宋" w:cs="仿宋"/>
                <w:sz w:val="22"/>
                <w:szCs w:val="22"/>
              </w:rPr>
            </w:pPr>
          </w:p>
        </w:tc>
        <w:tc>
          <w:tcPr>
            <w:tcW w:w="1362" w:type="dxa"/>
            <w:vAlign w:val="center"/>
          </w:tcPr>
          <w:p w14:paraId="66A049FF">
            <w:pPr>
              <w:widowControl w:val="0"/>
              <w:jc w:val="center"/>
              <w:rPr>
                <w:rFonts w:ascii="仿宋" w:hAnsi="仿宋" w:eastAsia="仿宋" w:cs="仿宋"/>
                <w:sz w:val="22"/>
                <w:szCs w:val="22"/>
              </w:rPr>
            </w:pPr>
          </w:p>
        </w:tc>
        <w:tc>
          <w:tcPr>
            <w:tcW w:w="1284" w:type="dxa"/>
            <w:vAlign w:val="center"/>
          </w:tcPr>
          <w:p w14:paraId="46B4FD22">
            <w:pPr>
              <w:widowControl w:val="0"/>
              <w:jc w:val="center"/>
              <w:rPr>
                <w:rFonts w:ascii="仿宋" w:hAnsi="仿宋" w:eastAsia="仿宋" w:cs="仿宋"/>
                <w:sz w:val="22"/>
                <w:szCs w:val="22"/>
              </w:rPr>
            </w:pPr>
          </w:p>
        </w:tc>
        <w:tc>
          <w:tcPr>
            <w:tcW w:w="1212" w:type="dxa"/>
            <w:vAlign w:val="center"/>
          </w:tcPr>
          <w:p w14:paraId="476C2051">
            <w:pPr>
              <w:widowControl w:val="0"/>
              <w:jc w:val="center"/>
              <w:rPr>
                <w:rFonts w:ascii="仿宋" w:hAnsi="仿宋" w:eastAsia="仿宋" w:cs="仿宋"/>
                <w:sz w:val="22"/>
                <w:szCs w:val="22"/>
              </w:rPr>
            </w:pPr>
          </w:p>
        </w:tc>
        <w:tc>
          <w:tcPr>
            <w:tcW w:w="1131" w:type="dxa"/>
            <w:vAlign w:val="center"/>
          </w:tcPr>
          <w:p w14:paraId="41267FF4">
            <w:pPr>
              <w:widowControl w:val="0"/>
              <w:jc w:val="center"/>
              <w:rPr>
                <w:rFonts w:ascii="仿宋" w:hAnsi="仿宋" w:eastAsia="仿宋" w:cs="仿宋"/>
                <w:sz w:val="22"/>
                <w:szCs w:val="22"/>
              </w:rPr>
            </w:pPr>
          </w:p>
        </w:tc>
        <w:tc>
          <w:tcPr>
            <w:tcW w:w="1131" w:type="dxa"/>
            <w:vAlign w:val="center"/>
          </w:tcPr>
          <w:p w14:paraId="3FC56D3C">
            <w:pPr>
              <w:widowControl w:val="0"/>
              <w:jc w:val="center"/>
              <w:rPr>
                <w:rFonts w:ascii="仿宋" w:hAnsi="仿宋" w:eastAsia="仿宋" w:cs="仿宋"/>
                <w:sz w:val="22"/>
                <w:szCs w:val="22"/>
              </w:rPr>
            </w:pPr>
          </w:p>
        </w:tc>
      </w:tr>
      <w:tr w14:paraId="4218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6EAA3138">
            <w:pPr>
              <w:widowControl w:val="0"/>
              <w:jc w:val="center"/>
              <w:rPr>
                <w:rFonts w:ascii="仿宋" w:hAnsi="仿宋" w:eastAsia="仿宋" w:cs="仿宋"/>
                <w:sz w:val="22"/>
                <w:szCs w:val="22"/>
              </w:rPr>
            </w:pPr>
          </w:p>
        </w:tc>
        <w:tc>
          <w:tcPr>
            <w:tcW w:w="1854" w:type="dxa"/>
            <w:vAlign w:val="center"/>
          </w:tcPr>
          <w:p w14:paraId="38D442C6">
            <w:pPr>
              <w:widowControl w:val="0"/>
              <w:jc w:val="center"/>
              <w:rPr>
                <w:rFonts w:ascii="仿宋" w:hAnsi="仿宋" w:eastAsia="仿宋" w:cs="仿宋"/>
                <w:sz w:val="22"/>
                <w:szCs w:val="22"/>
              </w:rPr>
            </w:pPr>
          </w:p>
        </w:tc>
        <w:tc>
          <w:tcPr>
            <w:tcW w:w="1362" w:type="dxa"/>
            <w:vAlign w:val="center"/>
          </w:tcPr>
          <w:p w14:paraId="6C773AEE">
            <w:pPr>
              <w:widowControl w:val="0"/>
              <w:jc w:val="center"/>
              <w:rPr>
                <w:rFonts w:ascii="仿宋" w:hAnsi="仿宋" w:eastAsia="仿宋" w:cs="仿宋"/>
                <w:sz w:val="22"/>
                <w:szCs w:val="22"/>
              </w:rPr>
            </w:pPr>
          </w:p>
        </w:tc>
        <w:tc>
          <w:tcPr>
            <w:tcW w:w="1284" w:type="dxa"/>
            <w:vAlign w:val="center"/>
          </w:tcPr>
          <w:p w14:paraId="51814B65">
            <w:pPr>
              <w:widowControl w:val="0"/>
              <w:jc w:val="center"/>
              <w:rPr>
                <w:rFonts w:ascii="仿宋" w:hAnsi="仿宋" w:eastAsia="仿宋" w:cs="仿宋"/>
                <w:sz w:val="22"/>
                <w:szCs w:val="22"/>
              </w:rPr>
            </w:pPr>
          </w:p>
        </w:tc>
        <w:tc>
          <w:tcPr>
            <w:tcW w:w="1212" w:type="dxa"/>
            <w:vAlign w:val="center"/>
          </w:tcPr>
          <w:p w14:paraId="06C05D82">
            <w:pPr>
              <w:widowControl w:val="0"/>
              <w:jc w:val="center"/>
              <w:rPr>
                <w:rFonts w:ascii="仿宋" w:hAnsi="仿宋" w:eastAsia="仿宋" w:cs="仿宋"/>
                <w:sz w:val="22"/>
                <w:szCs w:val="22"/>
              </w:rPr>
            </w:pPr>
          </w:p>
        </w:tc>
        <w:tc>
          <w:tcPr>
            <w:tcW w:w="1131" w:type="dxa"/>
            <w:vAlign w:val="center"/>
          </w:tcPr>
          <w:p w14:paraId="58D5DCA2">
            <w:pPr>
              <w:widowControl w:val="0"/>
              <w:jc w:val="center"/>
              <w:rPr>
                <w:rFonts w:ascii="仿宋" w:hAnsi="仿宋" w:eastAsia="仿宋" w:cs="仿宋"/>
                <w:sz w:val="22"/>
                <w:szCs w:val="22"/>
              </w:rPr>
            </w:pPr>
          </w:p>
        </w:tc>
        <w:tc>
          <w:tcPr>
            <w:tcW w:w="1131" w:type="dxa"/>
            <w:vAlign w:val="center"/>
          </w:tcPr>
          <w:p w14:paraId="58D6A86A">
            <w:pPr>
              <w:widowControl w:val="0"/>
              <w:jc w:val="center"/>
              <w:rPr>
                <w:rFonts w:ascii="仿宋" w:hAnsi="仿宋" w:eastAsia="仿宋" w:cs="仿宋"/>
                <w:sz w:val="22"/>
                <w:szCs w:val="22"/>
              </w:rPr>
            </w:pPr>
          </w:p>
        </w:tc>
      </w:tr>
    </w:tbl>
    <w:p w14:paraId="781507E2">
      <w:pPr>
        <w:rPr>
          <w:rFonts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sz w:val="22"/>
          <w:szCs w:val="22"/>
        </w:rPr>
        <w:t>请提供不少于三份同类项目服务合同或中标通知书复印件等业绩证明材料，需加盖公章。</w:t>
      </w:r>
    </w:p>
    <w:p w14:paraId="4EF05AEA">
      <w:pPr>
        <w:rPr>
          <w:rFonts w:ascii="仿宋" w:hAnsi="仿宋" w:eastAsia="仿宋" w:cs="仿宋"/>
        </w:rPr>
      </w:pPr>
    </w:p>
    <w:bookmarkEnd w:id="10"/>
    <w:p w14:paraId="25C58108">
      <w:pPr>
        <w:rPr>
          <w:rFonts w:ascii="仿宋" w:hAnsi="仿宋" w:eastAsia="仿宋" w:cs="仿宋"/>
        </w:rPr>
      </w:pPr>
      <w:r>
        <w:rPr>
          <w:rFonts w:ascii="仿宋" w:hAnsi="仿宋" w:eastAsia="仿宋" w:cs="仿宋"/>
        </w:rPr>
        <w:br w:type="page"/>
      </w:r>
    </w:p>
    <w:p w14:paraId="255BF80A">
      <w:pPr>
        <w:pStyle w:val="2"/>
        <w:spacing w:before="120" w:after="120"/>
        <w:rPr>
          <w:rFonts w:ascii="仿宋" w:hAnsi="仿宋" w:eastAsia="仿宋" w:cs="仿宋"/>
        </w:rPr>
      </w:pPr>
      <w:bookmarkStart w:id="11" w:name="_Toc32519"/>
      <w:r>
        <w:rPr>
          <w:rFonts w:hint="eastAsia" w:ascii="仿宋" w:hAnsi="仿宋" w:eastAsia="仿宋" w:cs="仿宋"/>
          <w:lang w:val="en-US" w:eastAsia="zh-CN"/>
        </w:rPr>
        <w:t>中小企业声明函（如有）</w:t>
      </w:r>
      <w:bookmarkEnd w:id="11"/>
    </w:p>
    <w:p w14:paraId="736EA342">
      <w:pPr>
        <w:spacing w:line="240" w:lineRule="auto"/>
      </w:pPr>
    </w:p>
    <w:p w14:paraId="08BC9DE9">
      <w:pPr>
        <w:pStyle w:val="21"/>
        <w:spacing w:line="360" w:lineRule="auto"/>
        <w:jc w:val="center"/>
        <w:outlineLvl w:val="9"/>
        <w:rPr>
          <w:rFonts w:hint="eastAsia" w:ascii="仿宋" w:hAnsi="仿宋" w:eastAsia="仿宋" w:cs="仿宋"/>
          <w:sz w:val="24"/>
          <w:szCs w:val="24"/>
        </w:rPr>
      </w:pPr>
      <w:r>
        <w:rPr>
          <w:rFonts w:hint="eastAsia" w:ascii="仿宋" w:hAnsi="仿宋" w:eastAsia="仿宋" w:cs="仿宋"/>
          <w:b/>
          <w:sz w:val="24"/>
          <w:szCs w:val="24"/>
        </w:rPr>
        <w:t>中小企业声明函</w:t>
      </w:r>
    </w:p>
    <w:p w14:paraId="10F85420">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6E145368">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31AAB72B">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w:t>
      </w:r>
    </w:p>
    <w:p w14:paraId="31AF38F4">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1D7F7EF">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2FA036EF">
      <w:pPr>
        <w:pStyle w:val="21"/>
        <w:spacing w:line="360" w:lineRule="auto"/>
        <w:rPr>
          <w:rFonts w:hint="eastAsia" w:ascii="仿宋" w:hAnsi="仿宋" w:eastAsia="仿宋" w:cs="仿宋"/>
          <w:sz w:val="24"/>
          <w:szCs w:val="24"/>
        </w:rPr>
      </w:pPr>
      <w:r>
        <w:rPr>
          <w:rFonts w:hint="eastAsia" w:ascii="仿宋" w:hAnsi="仿宋" w:eastAsia="仿宋" w:cs="仿宋"/>
          <w:sz w:val="24"/>
          <w:szCs w:val="24"/>
        </w:rPr>
        <w:t xml:space="preserve"> 企业名称（盖章）：__________________</w:t>
      </w:r>
    </w:p>
    <w:p w14:paraId="4734D348">
      <w:pPr>
        <w:pStyle w:val="21"/>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29D81CA2">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2D244745">
      <w:pPr>
        <w:pStyle w:val="21"/>
        <w:spacing w:line="360" w:lineRule="auto"/>
        <w:ind w:firstLine="480"/>
        <w:rPr>
          <w:rFonts w:hint="eastAsia" w:ascii="仿宋" w:hAnsi="仿宋" w:eastAsia="仿宋" w:cs="仿宋"/>
          <w:sz w:val="28"/>
          <w:szCs w:val="28"/>
        </w:rPr>
      </w:pPr>
      <w:r>
        <w:rPr>
          <w:rFonts w:hint="eastAsia" w:ascii="仿宋" w:hAnsi="仿宋" w:eastAsia="仿宋" w:cs="仿宋"/>
          <w:sz w:val="24"/>
          <w:szCs w:val="24"/>
        </w:rPr>
        <w:t>2：投标人应当自行核实是否属于小微企业，并认真填写声明函，若有虚假将追究其责任。</w:t>
      </w:r>
    </w:p>
    <w:p w14:paraId="4117358E">
      <w:pPr>
        <w:rPr>
          <w:rFonts w:ascii="仿宋" w:hAnsi="仿宋" w:eastAsia="仿宋" w:cs="仿宋"/>
        </w:rPr>
      </w:pPr>
    </w:p>
    <w:p w14:paraId="60A9E0D6">
      <w:pPr>
        <w:rPr>
          <w:rFonts w:ascii="仿宋" w:hAnsi="仿宋" w:eastAsia="仿宋" w:cs="仿宋"/>
        </w:rPr>
      </w:pPr>
      <w:r>
        <w:rPr>
          <w:rFonts w:hint="eastAsia" w:ascii="仿宋" w:hAnsi="仿宋" w:eastAsia="仿宋" w:cs="仿宋"/>
        </w:rPr>
        <w:br w:type="page"/>
      </w:r>
    </w:p>
    <w:bookmarkEnd w:id="6"/>
    <w:p w14:paraId="13705481">
      <w:pPr>
        <w:pStyle w:val="2"/>
        <w:spacing w:before="120" w:after="120"/>
        <w:rPr>
          <w:rFonts w:ascii="仿宋" w:hAnsi="仿宋" w:eastAsia="仿宋" w:cs="仿宋"/>
        </w:rPr>
      </w:pPr>
      <w:bookmarkStart w:id="12" w:name="_Toc11636"/>
      <w:r>
        <w:rPr>
          <w:rFonts w:hint="eastAsia" w:ascii="仿宋" w:hAnsi="仿宋" w:eastAsia="仿宋" w:cs="仿宋"/>
        </w:rPr>
        <w:t>调研问卷</w:t>
      </w:r>
      <w:bookmarkEnd w:id="12"/>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A14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2581FF82">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b/>
                <w:snapToGrid/>
                <w:sz w:val="24"/>
                <w:szCs w:val="24"/>
              </w:rPr>
              <w:t>调研问卷表</w:t>
            </w:r>
          </w:p>
        </w:tc>
      </w:tr>
      <w:tr w14:paraId="3BB2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514106">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31A53201">
            <w:pPr>
              <w:kinsoku/>
              <w:autoSpaceDE/>
              <w:autoSpaceDN/>
              <w:spacing w:before="120" w:beforeLines="50" w:after="120" w:afterLines="50"/>
              <w:jc w:val="center"/>
              <w:textAlignment w:val="auto"/>
              <w:rPr>
                <w:rFonts w:ascii="仿宋" w:hAnsi="仿宋" w:eastAsia="仿宋" w:cs="仿宋"/>
                <w:snapToGrid/>
                <w:sz w:val="24"/>
                <w:szCs w:val="24"/>
              </w:rPr>
            </w:pPr>
          </w:p>
        </w:tc>
      </w:tr>
      <w:tr w14:paraId="52B5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0B4011C0">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74247671">
            <w:pPr>
              <w:kinsoku/>
              <w:autoSpaceDE/>
              <w:autoSpaceDN/>
              <w:spacing w:before="120" w:beforeLines="50" w:after="120" w:afterLines="50"/>
              <w:jc w:val="center"/>
              <w:textAlignment w:val="auto"/>
              <w:rPr>
                <w:rFonts w:ascii="仿宋" w:hAnsi="仿宋" w:eastAsia="仿宋" w:cs="仿宋"/>
                <w:snapToGrid/>
                <w:sz w:val="24"/>
                <w:szCs w:val="24"/>
              </w:rPr>
            </w:pPr>
          </w:p>
        </w:tc>
      </w:tr>
      <w:tr w14:paraId="757B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4D68812">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59C537B5">
            <w:pPr>
              <w:kinsoku/>
              <w:autoSpaceDE/>
              <w:autoSpaceDN/>
              <w:spacing w:before="120" w:beforeLines="50" w:after="120" w:afterLines="50"/>
              <w:jc w:val="center"/>
              <w:textAlignment w:val="auto"/>
              <w:rPr>
                <w:rFonts w:ascii="仿宋" w:hAnsi="仿宋" w:eastAsia="仿宋" w:cs="仿宋"/>
                <w:snapToGrid/>
                <w:sz w:val="24"/>
                <w:szCs w:val="24"/>
              </w:rPr>
            </w:pPr>
          </w:p>
        </w:tc>
      </w:tr>
      <w:tr w14:paraId="3FAD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1E1E0224">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调 研 内 容</w:t>
            </w:r>
          </w:p>
        </w:tc>
      </w:tr>
      <w:tr w14:paraId="1B80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03A2AEB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1.本项目“用户需求”是否</w:t>
            </w:r>
            <w:r>
              <w:rPr>
                <w:rFonts w:hint="eastAsia" w:ascii="仿宋" w:hAnsi="仿宋" w:eastAsia="仿宋" w:cs="仿宋"/>
                <w:snapToGrid/>
                <w:sz w:val="24"/>
                <w:szCs w:val="24"/>
                <w:lang w:val="en-US" w:eastAsia="zh-CN"/>
              </w:rPr>
              <w:t>都能满足</w:t>
            </w:r>
            <w:r>
              <w:rPr>
                <w:rFonts w:hint="eastAsia" w:ascii="仿宋" w:hAnsi="仿宋" w:eastAsia="仿宋" w:cs="仿宋"/>
                <w:snapToGrid/>
                <w:sz w:val="24"/>
                <w:szCs w:val="24"/>
              </w:rPr>
              <w:t>？</w:t>
            </w:r>
          </w:p>
          <w:p w14:paraId="618D82A3">
            <w:pPr>
              <w:kinsoku/>
              <w:autoSpaceDE/>
              <w:autoSpaceDN/>
              <w:spacing w:after="200" w:line="360" w:lineRule="auto"/>
              <w:textAlignment w:val="auto"/>
              <w:rPr>
                <w:rFonts w:hint="eastAsia" w:ascii="仿宋" w:hAnsi="仿宋" w:eastAsia="仿宋" w:cs="仿宋"/>
                <w:snapToGrid/>
                <w:sz w:val="24"/>
                <w:szCs w:val="24"/>
              </w:rPr>
            </w:pPr>
          </w:p>
          <w:p w14:paraId="0EB27661">
            <w:pPr>
              <w:kinsoku/>
              <w:autoSpaceDE/>
              <w:autoSpaceDN/>
              <w:spacing w:after="200" w:line="360" w:lineRule="auto"/>
              <w:textAlignment w:val="auto"/>
              <w:rPr>
                <w:rFonts w:hint="eastAsia" w:ascii="仿宋" w:hAnsi="仿宋" w:eastAsia="仿宋" w:cs="仿宋"/>
                <w:snapToGrid/>
                <w:sz w:val="24"/>
                <w:szCs w:val="24"/>
              </w:rPr>
            </w:pPr>
          </w:p>
          <w:p w14:paraId="6C367497">
            <w:pPr>
              <w:kinsoku/>
              <w:autoSpaceDE/>
              <w:autoSpaceDN/>
              <w:spacing w:after="200" w:line="360" w:lineRule="auto"/>
              <w:textAlignment w:val="auto"/>
              <w:rPr>
                <w:rFonts w:ascii="仿宋" w:hAnsi="仿宋" w:eastAsia="仿宋" w:cs="仿宋"/>
                <w:snapToGrid/>
                <w:sz w:val="24"/>
                <w:szCs w:val="24"/>
              </w:rPr>
            </w:pPr>
            <w:r>
              <w:rPr>
                <w:rFonts w:hint="eastAsia" w:ascii="仿宋" w:hAnsi="仿宋" w:eastAsia="仿宋" w:cs="仿宋"/>
                <w:snapToGrid/>
                <w:sz w:val="24"/>
                <w:szCs w:val="24"/>
                <w:lang w:val="en-US" w:eastAsia="zh-CN"/>
              </w:rPr>
              <w:t>2.</w:t>
            </w:r>
            <w:r>
              <w:rPr>
                <w:rFonts w:hint="eastAsia" w:ascii="仿宋" w:hAnsi="仿宋" w:eastAsia="仿宋" w:cs="仿宋"/>
                <w:snapToGrid/>
                <w:sz w:val="24"/>
                <w:szCs w:val="24"/>
              </w:rPr>
              <w:t>本项目“用户需求”是否具有倾向性？如有，该如何修改加以避免？</w:t>
            </w:r>
          </w:p>
          <w:p w14:paraId="0B09FF3D">
            <w:pPr>
              <w:kinsoku/>
              <w:autoSpaceDE/>
              <w:autoSpaceDN/>
              <w:spacing w:after="200" w:line="360" w:lineRule="auto"/>
              <w:textAlignment w:val="auto"/>
              <w:rPr>
                <w:rFonts w:ascii="仿宋" w:hAnsi="仿宋" w:eastAsia="仿宋" w:cs="仿宋"/>
                <w:snapToGrid/>
                <w:sz w:val="24"/>
                <w:szCs w:val="24"/>
              </w:rPr>
            </w:pPr>
          </w:p>
          <w:p w14:paraId="3A30837A">
            <w:pPr>
              <w:kinsoku/>
              <w:autoSpaceDE/>
              <w:autoSpaceDN/>
              <w:spacing w:after="200" w:line="360" w:lineRule="auto"/>
              <w:textAlignment w:val="auto"/>
              <w:rPr>
                <w:rFonts w:ascii="仿宋" w:hAnsi="仿宋" w:eastAsia="仿宋" w:cs="仿宋"/>
                <w:snapToGrid/>
                <w:sz w:val="24"/>
                <w:szCs w:val="24"/>
              </w:rPr>
            </w:pPr>
          </w:p>
          <w:p w14:paraId="7A6BB2D8">
            <w:pPr>
              <w:kinsoku/>
              <w:autoSpaceDE/>
              <w:autoSpaceDN/>
              <w:spacing w:after="200" w:line="360" w:lineRule="auto"/>
              <w:textAlignment w:val="auto"/>
              <w:rPr>
                <w:rFonts w:ascii="仿宋" w:hAnsi="仿宋" w:eastAsia="仿宋" w:cs="仿宋"/>
                <w:snapToGrid/>
                <w:sz w:val="24"/>
                <w:szCs w:val="24"/>
              </w:rPr>
            </w:pPr>
          </w:p>
          <w:p w14:paraId="52D95E41">
            <w:pPr>
              <w:kinsoku/>
              <w:autoSpaceDE/>
              <w:autoSpaceDN/>
              <w:spacing w:after="200" w:line="360" w:lineRule="auto"/>
              <w:textAlignment w:val="auto"/>
              <w:rPr>
                <w:rFonts w:ascii="仿宋" w:hAnsi="仿宋" w:eastAsia="仿宋" w:cs="仿宋"/>
                <w:snapToGrid/>
                <w:sz w:val="24"/>
                <w:szCs w:val="24"/>
              </w:rPr>
            </w:pPr>
            <w:r>
              <w:rPr>
                <w:rFonts w:hint="eastAsia" w:ascii="仿宋" w:hAnsi="仿宋" w:eastAsia="仿宋" w:cs="仿宋"/>
                <w:snapToGrid/>
                <w:sz w:val="24"/>
                <w:szCs w:val="24"/>
                <w:lang w:val="en-US" w:eastAsia="zh-CN"/>
              </w:rPr>
              <w:t>3</w:t>
            </w:r>
            <w:r>
              <w:rPr>
                <w:rFonts w:hint="eastAsia" w:ascii="仿宋" w:hAnsi="仿宋" w:eastAsia="仿宋" w:cs="仿宋"/>
                <w:snapToGrid/>
                <w:sz w:val="24"/>
                <w:szCs w:val="24"/>
              </w:rPr>
              <w:t>.有何其他意见和建议？</w:t>
            </w:r>
          </w:p>
          <w:p w14:paraId="73B789BB">
            <w:pPr>
              <w:kinsoku/>
              <w:autoSpaceDE/>
              <w:autoSpaceDN/>
              <w:spacing w:after="200" w:line="276" w:lineRule="auto"/>
              <w:textAlignment w:val="auto"/>
              <w:rPr>
                <w:rFonts w:ascii="仿宋" w:hAnsi="仿宋" w:eastAsia="仿宋" w:cs="仿宋"/>
                <w:snapToGrid/>
                <w:sz w:val="24"/>
                <w:szCs w:val="24"/>
              </w:rPr>
            </w:pPr>
          </w:p>
          <w:p w14:paraId="31B47CEC">
            <w:pPr>
              <w:kinsoku/>
              <w:autoSpaceDE/>
              <w:autoSpaceDN/>
              <w:spacing w:after="200" w:line="276" w:lineRule="auto"/>
              <w:textAlignment w:val="auto"/>
              <w:rPr>
                <w:rFonts w:ascii="仿宋" w:hAnsi="仿宋" w:eastAsia="仿宋" w:cs="仿宋"/>
                <w:snapToGrid/>
                <w:sz w:val="24"/>
                <w:szCs w:val="24"/>
              </w:rPr>
            </w:pPr>
          </w:p>
          <w:p w14:paraId="39B11749">
            <w:pPr>
              <w:kinsoku/>
              <w:autoSpaceDE/>
              <w:autoSpaceDN/>
              <w:spacing w:after="200" w:line="276" w:lineRule="auto"/>
              <w:textAlignment w:val="auto"/>
              <w:rPr>
                <w:rFonts w:ascii="仿宋" w:hAnsi="仿宋" w:eastAsia="仿宋" w:cs="仿宋"/>
                <w:snapToGrid/>
                <w:sz w:val="24"/>
                <w:szCs w:val="24"/>
              </w:rPr>
            </w:pPr>
          </w:p>
          <w:p w14:paraId="2622D0E3">
            <w:pPr>
              <w:kinsoku/>
              <w:autoSpaceDE/>
              <w:autoSpaceDN/>
              <w:spacing w:after="200" w:line="276" w:lineRule="auto"/>
              <w:textAlignment w:val="auto"/>
              <w:rPr>
                <w:rFonts w:ascii="仿宋" w:hAnsi="仿宋" w:eastAsia="仿宋" w:cs="仿宋"/>
                <w:snapToGrid/>
                <w:sz w:val="24"/>
                <w:szCs w:val="24"/>
              </w:rPr>
            </w:pPr>
          </w:p>
          <w:p w14:paraId="5C26D8EC">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填报日期：                             </w:t>
            </w:r>
          </w:p>
          <w:p w14:paraId="2232BA81">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56F48BA">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1E9F2D21">
      <w:pPr>
        <w:rPr>
          <w:rFonts w:ascii="仿宋" w:hAnsi="仿宋" w:eastAsia="仿宋" w:cs="仿宋"/>
        </w:rPr>
      </w:pPr>
    </w:p>
    <w:sectPr>
      <w:footerReference r:id="rId5" w:type="default"/>
      <w:pgSz w:w="11910" w:h="16840"/>
      <w:pgMar w:top="1431" w:right="1803" w:bottom="1429" w:left="1803" w:header="0" w:footer="68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EE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231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693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F693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589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displayBackgroundShape w:val="1"/>
  <w:bordersDoNotSurroundHeader w:val="1"/>
  <w:bordersDoNotSurroundFooter w:val="1"/>
  <w:documentProtection w:enforcement="0"/>
  <w:defaultTabStop w:val="368"/>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MzODIxNGQ2OTE1NDlkOGYxNTlkZWMxZTc4YzcwMTAifQ=="/>
  </w:docVars>
  <w:rsids>
    <w:rsidRoot w:val="002C3762"/>
    <w:rsid w:val="00034FA7"/>
    <w:rsid w:val="00042EC7"/>
    <w:rsid w:val="00053684"/>
    <w:rsid w:val="0007361A"/>
    <w:rsid w:val="000A3FB1"/>
    <w:rsid w:val="000A404E"/>
    <w:rsid w:val="000C5B20"/>
    <w:rsid w:val="00123699"/>
    <w:rsid w:val="00181F44"/>
    <w:rsid w:val="001A2E8D"/>
    <w:rsid w:val="001B0907"/>
    <w:rsid w:val="001D711C"/>
    <w:rsid w:val="001E27ED"/>
    <w:rsid w:val="001F47B2"/>
    <w:rsid w:val="002064FA"/>
    <w:rsid w:val="0021026E"/>
    <w:rsid w:val="00217996"/>
    <w:rsid w:val="00227481"/>
    <w:rsid w:val="00284690"/>
    <w:rsid w:val="002864F0"/>
    <w:rsid w:val="002C3762"/>
    <w:rsid w:val="003144F6"/>
    <w:rsid w:val="00330457"/>
    <w:rsid w:val="00336403"/>
    <w:rsid w:val="003C0090"/>
    <w:rsid w:val="003C54B4"/>
    <w:rsid w:val="003D37B3"/>
    <w:rsid w:val="00470C30"/>
    <w:rsid w:val="00492FDA"/>
    <w:rsid w:val="004A74CE"/>
    <w:rsid w:val="004B63C8"/>
    <w:rsid w:val="004E492C"/>
    <w:rsid w:val="00516520"/>
    <w:rsid w:val="0054409E"/>
    <w:rsid w:val="005965FE"/>
    <w:rsid w:val="005B7A68"/>
    <w:rsid w:val="005E57CF"/>
    <w:rsid w:val="005F5A7E"/>
    <w:rsid w:val="00643F78"/>
    <w:rsid w:val="006D64E8"/>
    <w:rsid w:val="00705D1E"/>
    <w:rsid w:val="00723227"/>
    <w:rsid w:val="0073486D"/>
    <w:rsid w:val="0078792D"/>
    <w:rsid w:val="007C4954"/>
    <w:rsid w:val="007D1AAE"/>
    <w:rsid w:val="00804FFF"/>
    <w:rsid w:val="008115C0"/>
    <w:rsid w:val="00827F39"/>
    <w:rsid w:val="008561F2"/>
    <w:rsid w:val="00875859"/>
    <w:rsid w:val="00892DC2"/>
    <w:rsid w:val="0089534F"/>
    <w:rsid w:val="0090776C"/>
    <w:rsid w:val="00923EFD"/>
    <w:rsid w:val="00946866"/>
    <w:rsid w:val="009840B0"/>
    <w:rsid w:val="00995DCB"/>
    <w:rsid w:val="00995F5A"/>
    <w:rsid w:val="009A7605"/>
    <w:rsid w:val="009B5683"/>
    <w:rsid w:val="009C6E39"/>
    <w:rsid w:val="009E5A55"/>
    <w:rsid w:val="00A3157A"/>
    <w:rsid w:val="00A36475"/>
    <w:rsid w:val="00A71901"/>
    <w:rsid w:val="00A9369F"/>
    <w:rsid w:val="00AD54BB"/>
    <w:rsid w:val="00AE3DCA"/>
    <w:rsid w:val="00AE7FD1"/>
    <w:rsid w:val="00B50BB4"/>
    <w:rsid w:val="00B53623"/>
    <w:rsid w:val="00B56B4A"/>
    <w:rsid w:val="00B91CCB"/>
    <w:rsid w:val="00BE2E90"/>
    <w:rsid w:val="00C4656B"/>
    <w:rsid w:val="00C57EC1"/>
    <w:rsid w:val="00CA7C64"/>
    <w:rsid w:val="00CF54A8"/>
    <w:rsid w:val="00D23B4D"/>
    <w:rsid w:val="00D34F3F"/>
    <w:rsid w:val="00D73329"/>
    <w:rsid w:val="00DC044C"/>
    <w:rsid w:val="00DD1F41"/>
    <w:rsid w:val="00DD3681"/>
    <w:rsid w:val="00E00C52"/>
    <w:rsid w:val="00E2422C"/>
    <w:rsid w:val="00E25921"/>
    <w:rsid w:val="00E32A68"/>
    <w:rsid w:val="00E47D9D"/>
    <w:rsid w:val="00E548D9"/>
    <w:rsid w:val="00E75778"/>
    <w:rsid w:val="00E801B7"/>
    <w:rsid w:val="00EC1769"/>
    <w:rsid w:val="00EC6352"/>
    <w:rsid w:val="00F40DC6"/>
    <w:rsid w:val="00FA1AEC"/>
    <w:rsid w:val="00FD29F0"/>
    <w:rsid w:val="00FE157E"/>
    <w:rsid w:val="016E2F6B"/>
    <w:rsid w:val="051931EE"/>
    <w:rsid w:val="05476E8D"/>
    <w:rsid w:val="05816FE5"/>
    <w:rsid w:val="059A14A4"/>
    <w:rsid w:val="059A234D"/>
    <w:rsid w:val="08EB30F3"/>
    <w:rsid w:val="0AB67731"/>
    <w:rsid w:val="0B704E0D"/>
    <w:rsid w:val="0E311529"/>
    <w:rsid w:val="0E3E3CC5"/>
    <w:rsid w:val="0E6B25E0"/>
    <w:rsid w:val="0EE505E5"/>
    <w:rsid w:val="0F313EDE"/>
    <w:rsid w:val="0F346E76"/>
    <w:rsid w:val="108E71AB"/>
    <w:rsid w:val="10FF5D0B"/>
    <w:rsid w:val="11BE502B"/>
    <w:rsid w:val="13A96027"/>
    <w:rsid w:val="15AA32AC"/>
    <w:rsid w:val="15F035A2"/>
    <w:rsid w:val="16E318AE"/>
    <w:rsid w:val="199A216E"/>
    <w:rsid w:val="1B551C5E"/>
    <w:rsid w:val="1C2C70AF"/>
    <w:rsid w:val="1C412C1B"/>
    <w:rsid w:val="1C580648"/>
    <w:rsid w:val="1D631DC4"/>
    <w:rsid w:val="1DFF3A8A"/>
    <w:rsid w:val="20ED2B42"/>
    <w:rsid w:val="20F601B2"/>
    <w:rsid w:val="210F504D"/>
    <w:rsid w:val="24166CB2"/>
    <w:rsid w:val="24872BD9"/>
    <w:rsid w:val="25875AFA"/>
    <w:rsid w:val="26E0111F"/>
    <w:rsid w:val="285F4F96"/>
    <w:rsid w:val="29E94DD9"/>
    <w:rsid w:val="29FB626D"/>
    <w:rsid w:val="2AD64894"/>
    <w:rsid w:val="2C8903AA"/>
    <w:rsid w:val="2DB87198"/>
    <w:rsid w:val="2E3301E6"/>
    <w:rsid w:val="2FDE6C5E"/>
    <w:rsid w:val="319121DA"/>
    <w:rsid w:val="31F431A8"/>
    <w:rsid w:val="33116052"/>
    <w:rsid w:val="34496D9C"/>
    <w:rsid w:val="34E50E91"/>
    <w:rsid w:val="36203B2D"/>
    <w:rsid w:val="362B63A2"/>
    <w:rsid w:val="38910D12"/>
    <w:rsid w:val="38CA4224"/>
    <w:rsid w:val="391D7808"/>
    <w:rsid w:val="39564831"/>
    <w:rsid w:val="3AB24F6F"/>
    <w:rsid w:val="3B3F2CA7"/>
    <w:rsid w:val="3D807E30"/>
    <w:rsid w:val="409161B4"/>
    <w:rsid w:val="41605725"/>
    <w:rsid w:val="42407FFD"/>
    <w:rsid w:val="434B7D0F"/>
    <w:rsid w:val="44380293"/>
    <w:rsid w:val="44894F93"/>
    <w:rsid w:val="44FC5765"/>
    <w:rsid w:val="46C54C93"/>
    <w:rsid w:val="4B5069ED"/>
    <w:rsid w:val="4BC437E9"/>
    <w:rsid w:val="5005420D"/>
    <w:rsid w:val="50F11C80"/>
    <w:rsid w:val="52A33962"/>
    <w:rsid w:val="545B317C"/>
    <w:rsid w:val="56156174"/>
    <w:rsid w:val="5B172EA1"/>
    <w:rsid w:val="5B3524F6"/>
    <w:rsid w:val="5BB0266F"/>
    <w:rsid w:val="5F88085E"/>
    <w:rsid w:val="62AB4CFC"/>
    <w:rsid w:val="672A5D0A"/>
    <w:rsid w:val="674D6646"/>
    <w:rsid w:val="677818F6"/>
    <w:rsid w:val="6A7B188F"/>
    <w:rsid w:val="6BC2493D"/>
    <w:rsid w:val="6CC65F16"/>
    <w:rsid w:val="6D4A4A10"/>
    <w:rsid w:val="6DC04D58"/>
    <w:rsid w:val="6E7F7204"/>
    <w:rsid w:val="6EC66318"/>
    <w:rsid w:val="6F0D650B"/>
    <w:rsid w:val="6F1875CD"/>
    <w:rsid w:val="6F1E7F02"/>
    <w:rsid w:val="700A50C7"/>
    <w:rsid w:val="70516C52"/>
    <w:rsid w:val="71562E92"/>
    <w:rsid w:val="72B23428"/>
    <w:rsid w:val="733E0CE8"/>
    <w:rsid w:val="73C05A2C"/>
    <w:rsid w:val="75081F4A"/>
    <w:rsid w:val="752D5803"/>
    <w:rsid w:val="75C64C11"/>
    <w:rsid w:val="769136B0"/>
    <w:rsid w:val="76CE6D0D"/>
    <w:rsid w:val="77731007"/>
    <w:rsid w:val="77924A3F"/>
    <w:rsid w:val="77D975C3"/>
    <w:rsid w:val="792F4AAF"/>
    <w:rsid w:val="794B72F4"/>
    <w:rsid w:val="7A3E58FC"/>
    <w:rsid w:val="7B7B764C"/>
    <w:rsid w:val="7B8C6B3B"/>
    <w:rsid w:val="7D405AD8"/>
    <w:rsid w:val="7D851E75"/>
    <w:rsid w:val="7DD366B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next w:val="1"/>
    <w:qFormat/>
    <w:uiPriority w:val="0"/>
    <w:pPr>
      <w:keepNext/>
      <w:kinsoku w:val="0"/>
      <w:autoSpaceDE w:val="0"/>
      <w:autoSpaceDN w:val="0"/>
      <w:adjustRightInd w:val="0"/>
      <w:snapToGrid w:val="0"/>
      <w:textAlignment w:val="baseline"/>
      <w:outlineLvl w:val="2"/>
    </w:pPr>
    <w:rPr>
      <w:rFonts w:ascii="楷体_GB2312" w:hAnsi="宋体" w:eastAsia="黑体" w:cs="Arial"/>
      <w:b/>
      <w:bCs/>
      <w:snapToGrid w:val="0"/>
      <w:color w:val="000000"/>
      <w:sz w:val="32"/>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Indent"/>
    <w:basedOn w:val="1"/>
    <w:qFormat/>
    <w:uiPriority w:val="0"/>
    <w:pPr>
      <w:ind w:firstLine="830" w:firstLineChars="352"/>
    </w:pPr>
    <w:rPr>
      <w:rFonts w:ascii="仿宋_GB2312" w:hAnsi="Calibri" w:eastAsia="仿宋_GB2312" w:cs="Times New Roman"/>
      <w:sz w:val="32"/>
      <w:szCs w:val="20"/>
    </w:rPr>
  </w:style>
  <w:style w:type="paragraph" w:styleId="7">
    <w:name w:val="Plain Text"/>
    <w:basedOn w:val="1"/>
    <w:qFormat/>
    <w:uiPriority w:val="0"/>
    <w:rPr>
      <w:rFonts w:ascii="宋体" w:hAnsi="Courier New" w:eastAsia="宋体" w:cs="Courier New"/>
    </w:rPr>
  </w:style>
  <w:style w:type="paragraph" w:styleId="8">
    <w:name w:val="footer"/>
    <w:basedOn w:val="1"/>
    <w:qFormat/>
    <w:uiPriority w:val="99"/>
    <w:pPr>
      <w:tabs>
        <w:tab w:val="center" w:pos="4153"/>
        <w:tab w:val="right" w:pos="8306"/>
      </w:tabs>
    </w:pPr>
    <w:rPr>
      <w:rFonts w:ascii="Calibri" w:hAnsi="Calibri"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0">
    <w:name w:val="toc 1"/>
    <w:basedOn w:val="1"/>
    <w:next w:val="1"/>
    <w:qFormat/>
    <w:uiPriority w:val="39"/>
    <w:rPr>
      <w:rFonts w:ascii="Calibri" w:hAnsi="Calibri" w:eastAsia="宋体" w:cs="Times New Roman"/>
    </w:rPr>
  </w:style>
  <w:style w:type="paragraph" w:styleId="11">
    <w:name w:val="toc 2"/>
    <w:basedOn w:val="1"/>
    <w:next w:val="1"/>
    <w:qFormat/>
    <w:uiPriority w:val="39"/>
    <w:pPr>
      <w:tabs>
        <w:tab w:val="right" w:leader="dot" w:pos="8302"/>
      </w:tabs>
    </w:pPr>
    <w:rPr>
      <w:rFonts w:ascii="仿宋_GB2312" w:hAnsi="仿宋" w:eastAsia="仿宋_GB2312" w:cs="Times New Roman"/>
      <w:b/>
      <w:smallCaps/>
    </w:rPr>
  </w:style>
  <w:style w:type="paragraph" w:styleId="12">
    <w:name w:val="Normal (Web)"/>
    <w:basedOn w:val="1"/>
    <w:qFormat/>
    <w:uiPriority w:val="0"/>
    <w:pPr>
      <w:spacing w:beforeAutospacing="1"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99"/>
    <w:pPr>
      <w:ind w:firstLine="420" w:firstLineChars="200"/>
    </w:pPr>
  </w:style>
  <w:style w:type="paragraph" w:customStyle="1" w:styleId="19">
    <w:name w:val="WPSOffice手动目录 1"/>
    <w:qFormat/>
    <w:uiPriority w:val="0"/>
    <w:rPr>
      <w:rFonts w:ascii="Arial" w:hAnsi="Arial" w:cs="Arial" w:eastAsiaTheme="minorEastAsia"/>
      <w:lang w:val="en-US" w:eastAsia="zh-CN" w:bidi="ar-SA"/>
    </w:rPr>
  </w:style>
  <w:style w:type="paragraph" w:customStyle="1" w:styleId="20">
    <w:name w:val="WPSOffice手动目录 2"/>
    <w:qFormat/>
    <w:uiPriority w:val="0"/>
    <w:pPr>
      <w:ind w:left="200" w:leftChars="200"/>
    </w:pPr>
    <w:rPr>
      <w:rFonts w:ascii="Arial" w:hAnsi="Arial" w:cs="Arial" w:eastAsiaTheme="minorEastAsia"/>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1727</Words>
  <Characters>1820</Characters>
  <Lines>11</Lines>
  <Paragraphs>3</Paragraphs>
  <TotalTime>0</TotalTime>
  <ScaleCrop>false</ScaleCrop>
  <LinksUpToDate>false</LinksUpToDate>
  <CharactersWithSpaces>1966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采联-337</cp:lastModifiedBy>
  <dcterms:modified xsi:type="dcterms:W3CDTF">2025-11-20T03:20:25Z</dcterms:modified>
  <dc:subject>pdfbuilder</dc:subject>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2052-12.1.0.23542</vt:lpwstr>
  </property>
  <property fmtid="{D5CDD505-2E9C-101B-9397-08002B2CF9AE}" pid="6" name="ICV">
    <vt:lpwstr>E8F4442AC1ED4FE1B6239E89085629CC_13</vt:lpwstr>
  </property>
  <property fmtid="{D5CDD505-2E9C-101B-9397-08002B2CF9AE}" pid="7" name="KSOTemplateDocerSaveRecord">
    <vt:lpwstr>eyJoZGlkIjoiM2NiNjQ2ZjRiZDc4NjZjNDVjYTYzODBjMTk1ZGJjMzYiLCJ1c2VySWQiOiIyODgzODg4ODUifQ==</vt:lpwstr>
  </property>
</Properties>
</file>