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7C37A4" w14:textId="77777777" w:rsidR="00781E07" w:rsidRPr="0003510C" w:rsidRDefault="00000000">
      <w:pPr>
        <w:jc w:val="center"/>
        <w:rPr>
          <w:rFonts w:asciiTheme="minorEastAsia" w:hAnsiTheme="minorEastAsia" w:cstheme="minorEastAsia"/>
          <w:b/>
          <w:bCs/>
          <w:sz w:val="32"/>
          <w:szCs w:val="32"/>
        </w:rPr>
      </w:pPr>
      <w:r w:rsidRPr="0003510C">
        <w:rPr>
          <w:rFonts w:asciiTheme="minorEastAsia" w:hAnsiTheme="minorEastAsia" w:cstheme="minorEastAsia" w:hint="eastAsia"/>
          <w:b/>
          <w:bCs/>
          <w:sz w:val="32"/>
          <w:szCs w:val="32"/>
        </w:rPr>
        <w:t>一、</w:t>
      </w:r>
      <w:r w:rsidRPr="0003510C">
        <w:rPr>
          <w:rFonts w:ascii="宋体" w:eastAsia="宋体" w:hAnsi="宋体" w:cs="宋体" w:hint="eastAsia"/>
          <w:b/>
          <w:bCs/>
          <w:sz w:val="32"/>
          <w:szCs w:val="32"/>
          <w:shd w:val="clear" w:color="auto" w:fill="FFFFFF"/>
        </w:rPr>
        <w:t>3PN泥浆泵压板</w:t>
      </w:r>
      <w:r w:rsidRPr="0003510C">
        <w:rPr>
          <w:rFonts w:asciiTheme="minorEastAsia" w:hAnsiTheme="minorEastAsia" w:cstheme="minorEastAsia" w:hint="eastAsia"/>
          <w:b/>
          <w:bCs/>
          <w:sz w:val="32"/>
          <w:szCs w:val="32"/>
        </w:rPr>
        <w:t>加工技术要求</w:t>
      </w:r>
    </w:p>
    <w:p w14:paraId="3C6F77A1" w14:textId="77777777" w:rsidR="00781E07" w:rsidRDefault="0000000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1.规格尺寸：宽344mm厚度45mm,孔直径82mm具体尺寸详见图纸。</w:t>
      </w:r>
    </w:p>
    <w:p w14:paraId="1B4D284B" w14:textId="77777777" w:rsidR="00781E07" w:rsidRDefault="0000000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2.材质：Q235。</w:t>
      </w:r>
    </w:p>
    <w:p w14:paraId="7A0F7FB0" w14:textId="77777777" w:rsidR="00781E07" w:rsidRDefault="00000000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3.备注：按图纸加工，可到现场测绘，加工件需与现场设备相匹配。</w:t>
      </w:r>
    </w:p>
    <w:p w14:paraId="2E0221F1" w14:textId="13A80C31" w:rsidR="00781E07" w:rsidRDefault="00000000" w:rsidP="0003510C">
      <w:pPr>
        <w:jc w:val="left"/>
        <w:rPr>
          <w:rFonts w:asciiTheme="minorEastAsia" w:hAnsiTheme="minorEastAsia" w:cstheme="minorEastAsia" w:hint="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4.图纸及实物图</w:t>
      </w:r>
    </w:p>
    <w:p w14:paraId="22DCF3F1" w14:textId="77777777" w:rsidR="00781E07" w:rsidRDefault="00000000">
      <w:r>
        <w:rPr>
          <w:noProof/>
        </w:rPr>
        <w:drawing>
          <wp:inline distT="0" distB="0" distL="114300" distR="114300" wp14:anchorId="0C248B4F" wp14:editId="7100FC5C">
            <wp:extent cx="5268595" cy="3726180"/>
            <wp:effectExtent l="0" t="0" r="825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732C7" w14:textId="77777777" w:rsidR="00781E07" w:rsidRDefault="00781E07"/>
    <w:p w14:paraId="0AB3C80D" w14:textId="77777777" w:rsidR="00781E07" w:rsidRDefault="0000000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noProof/>
          <w:sz w:val="28"/>
          <w:szCs w:val="28"/>
        </w:rPr>
        <w:lastRenderedPageBreak/>
        <w:drawing>
          <wp:inline distT="0" distB="0" distL="114300" distR="114300" wp14:anchorId="4DDE4B22" wp14:editId="63F53EFA">
            <wp:extent cx="4175125" cy="3951605"/>
            <wp:effectExtent l="0" t="0" r="15875" b="10795"/>
            <wp:docPr id="4" name="图片 4" descr="9b9286e4b06615b2d3e6f071fd9f6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b9286e4b06615b2d3e6f071fd9f6d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512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E4057" w14:textId="77777777" w:rsidR="00781E07" w:rsidRDefault="0000000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noProof/>
          <w:sz w:val="28"/>
          <w:szCs w:val="28"/>
        </w:rPr>
        <w:lastRenderedPageBreak/>
        <w:drawing>
          <wp:inline distT="0" distB="0" distL="114300" distR="114300" wp14:anchorId="527DDEAD" wp14:editId="41D4753B">
            <wp:extent cx="4182110" cy="4797425"/>
            <wp:effectExtent l="0" t="0" r="8890" b="3175"/>
            <wp:docPr id="5" name="图片 5" descr="215032523364c3a679a35953908c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15032523364c3a679a35953908c1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7041F" w14:textId="77777777" w:rsidR="00781E07" w:rsidRPr="00E17911" w:rsidRDefault="00000000">
      <w:pPr>
        <w:jc w:val="center"/>
        <w:rPr>
          <w:rFonts w:asciiTheme="minorEastAsia" w:hAnsiTheme="minorEastAsia" w:cstheme="minorEastAsia"/>
          <w:sz w:val="32"/>
          <w:szCs w:val="32"/>
        </w:rPr>
      </w:pPr>
      <w:r w:rsidRPr="00E17911">
        <w:rPr>
          <w:rFonts w:asciiTheme="minorEastAsia" w:hAnsiTheme="minorEastAsia" w:cstheme="minorEastAsia" w:hint="eastAsia"/>
          <w:sz w:val="32"/>
          <w:szCs w:val="32"/>
        </w:rPr>
        <w:t>二、液下泵底部连接</w:t>
      </w:r>
      <w:proofErr w:type="gramStart"/>
      <w:r w:rsidRPr="00E17911">
        <w:rPr>
          <w:rFonts w:asciiTheme="minorEastAsia" w:hAnsiTheme="minorEastAsia" w:cstheme="minorEastAsia" w:hint="eastAsia"/>
          <w:sz w:val="32"/>
          <w:szCs w:val="32"/>
        </w:rPr>
        <w:t>座加工</w:t>
      </w:r>
      <w:proofErr w:type="gramEnd"/>
      <w:r w:rsidRPr="00E17911">
        <w:rPr>
          <w:rFonts w:asciiTheme="minorEastAsia" w:hAnsiTheme="minorEastAsia" w:cstheme="minorEastAsia" w:hint="eastAsia"/>
          <w:sz w:val="32"/>
          <w:szCs w:val="32"/>
        </w:rPr>
        <w:t>技术要求</w:t>
      </w:r>
    </w:p>
    <w:p w14:paraId="34F61425" w14:textId="77777777" w:rsidR="00781E07" w:rsidRDefault="00000000">
      <w:pPr>
        <w:numPr>
          <w:ilvl w:val="0"/>
          <w:numId w:val="1"/>
        </w:num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规格尺寸：电机侧为圆形，机械侧为方形，宽375mm,高255mm,具体尺寸详见图纸。</w:t>
      </w:r>
    </w:p>
    <w:p w14:paraId="5F6FA515" w14:textId="77777777" w:rsidR="00781E07" w:rsidRDefault="00000000">
      <w:pPr>
        <w:numPr>
          <w:ilvl w:val="0"/>
          <w:numId w:val="1"/>
        </w:num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材质：Q235。</w:t>
      </w:r>
    </w:p>
    <w:p w14:paraId="591D0812" w14:textId="77777777" w:rsidR="00781E07" w:rsidRDefault="00000000">
      <w:pPr>
        <w:numPr>
          <w:ilvl w:val="0"/>
          <w:numId w:val="1"/>
        </w:num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备注：可到现场测绘，加工件需与现场设备相匹配。。</w:t>
      </w:r>
    </w:p>
    <w:p w14:paraId="49CB7487" w14:textId="77777777" w:rsidR="00781E07" w:rsidRDefault="00000000">
      <w:pPr>
        <w:numPr>
          <w:ilvl w:val="0"/>
          <w:numId w:val="1"/>
        </w:num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图纸及实物图</w:t>
      </w:r>
    </w:p>
    <w:p w14:paraId="1D423EA7" w14:textId="77777777" w:rsidR="00781E07" w:rsidRDefault="00000000">
      <w:pPr>
        <w:jc w:val="left"/>
      </w:pPr>
      <w:r>
        <w:rPr>
          <w:noProof/>
        </w:rPr>
        <w:lastRenderedPageBreak/>
        <w:drawing>
          <wp:inline distT="0" distB="0" distL="114300" distR="114300" wp14:anchorId="0EA21EDF" wp14:editId="7C86FA98">
            <wp:extent cx="5272405" cy="3769360"/>
            <wp:effectExtent l="0" t="0" r="444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A5DD2" w14:textId="77777777" w:rsidR="00781E07" w:rsidRDefault="00781E07">
      <w:pPr>
        <w:jc w:val="left"/>
      </w:pPr>
    </w:p>
    <w:p w14:paraId="63E8749E" w14:textId="2E4536A7" w:rsidR="00781E07" w:rsidRDefault="00000000">
      <w:pPr>
        <w:rPr>
          <w:rFonts w:asciiTheme="minorEastAsia" w:hAnsiTheme="minorEastAsia" w:cstheme="minorEastAsia" w:hint="eastAsia"/>
          <w:sz w:val="28"/>
          <w:szCs w:val="28"/>
        </w:rPr>
      </w:pPr>
      <w:r>
        <w:rPr>
          <w:rFonts w:asciiTheme="minorEastAsia" w:hAnsiTheme="minorEastAsia" w:cstheme="minorEastAsia"/>
          <w:noProof/>
          <w:sz w:val="28"/>
          <w:szCs w:val="28"/>
        </w:rPr>
        <w:drawing>
          <wp:inline distT="0" distB="0" distL="114300" distR="114300" wp14:anchorId="61489227" wp14:editId="381BC29A">
            <wp:extent cx="4524375" cy="3393440"/>
            <wp:effectExtent l="0" t="0" r="9525" b="16510"/>
            <wp:docPr id="8" name="图片 8" descr="abbd9a4c16eb48b589978421fe623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bbd9a4c16eb48b589978421fe6239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noProof/>
          <w:sz w:val="28"/>
          <w:szCs w:val="28"/>
        </w:rPr>
        <w:lastRenderedPageBreak/>
        <w:drawing>
          <wp:inline distT="0" distB="0" distL="114300" distR="114300" wp14:anchorId="1C055F05" wp14:editId="151B0AD3">
            <wp:extent cx="3926205" cy="4765040"/>
            <wp:effectExtent l="0" t="0" r="17145" b="16510"/>
            <wp:docPr id="9" name="图片 9" descr="9f2e2e0189eeb794af224b06ffb3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f2e2e0189eeb794af224b06ffb329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EB606" w14:textId="77777777" w:rsidR="00781E07" w:rsidRPr="00075D29" w:rsidRDefault="00000000">
      <w:pPr>
        <w:jc w:val="center"/>
        <w:rPr>
          <w:rFonts w:asciiTheme="minorEastAsia" w:hAnsiTheme="minorEastAsia" w:cstheme="minorEastAsia"/>
          <w:b/>
          <w:bCs/>
          <w:sz w:val="32"/>
          <w:szCs w:val="32"/>
        </w:rPr>
      </w:pPr>
      <w:r w:rsidRPr="00075D29">
        <w:rPr>
          <w:rFonts w:asciiTheme="minorEastAsia" w:hAnsiTheme="minorEastAsia" w:cstheme="minorEastAsia" w:hint="eastAsia"/>
          <w:b/>
          <w:bCs/>
          <w:sz w:val="32"/>
          <w:szCs w:val="32"/>
        </w:rPr>
        <w:t>三、</w:t>
      </w:r>
      <w:proofErr w:type="gramStart"/>
      <w:r w:rsidRPr="00075D29">
        <w:rPr>
          <w:rFonts w:asciiTheme="minorEastAsia" w:hAnsiTheme="minorEastAsia" w:cstheme="minorEastAsia" w:hint="eastAsia"/>
          <w:b/>
          <w:bCs/>
          <w:sz w:val="32"/>
          <w:szCs w:val="32"/>
        </w:rPr>
        <w:t>老液下</w:t>
      </w:r>
      <w:proofErr w:type="gramEnd"/>
      <w:r w:rsidRPr="00075D29">
        <w:rPr>
          <w:rFonts w:asciiTheme="minorEastAsia" w:hAnsiTheme="minorEastAsia" w:cstheme="minorEastAsia" w:hint="eastAsia"/>
          <w:b/>
          <w:bCs/>
          <w:sz w:val="32"/>
          <w:szCs w:val="32"/>
        </w:rPr>
        <w:t>泵联轴器加工技术要求</w:t>
      </w:r>
    </w:p>
    <w:p w14:paraId="002A0237" w14:textId="77777777" w:rsidR="00781E07" w:rsidRDefault="0000000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1.规格尺寸：详见图纸。</w:t>
      </w:r>
    </w:p>
    <w:p w14:paraId="66A39906" w14:textId="77777777" w:rsidR="00781E07" w:rsidRDefault="0000000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2.材质：Q235。</w:t>
      </w:r>
    </w:p>
    <w:p w14:paraId="2D3258FE" w14:textId="77777777" w:rsidR="00781E07" w:rsidRDefault="0000000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3.备注：可到现场测绘，加工件需与现场设备相匹配。</w:t>
      </w:r>
    </w:p>
    <w:p w14:paraId="7F8CDA04" w14:textId="77777777" w:rsidR="00781E07" w:rsidRDefault="00000000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4.图纸及实物图</w:t>
      </w:r>
    </w:p>
    <w:p w14:paraId="5994D22C" w14:textId="77777777" w:rsidR="00781E07" w:rsidRDefault="00000000">
      <w:r>
        <w:rPr>
          <w:noProof/>
        </w:rPr>
        <w:lastRenderedPageBreak/>
        <w:drawing>
          <wp:inline distT="0" distB="0" distL="114300" distR="114300" wp14:anchorId="497B097B" wp14:editId="1027A2CE">
            <wp:extent cx="5268595" cy="4979670"/>
            <wp:effectExtent l="0" t="0" r="825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97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FD29A" w14:textId="77777777" w:rsidR="00781E07" w:rsidRDefault="00000000">
      <w:r>
        <w:rPr>
          <w:rFonts w:hint="eastAsia"/>
          <w:noProof/>
        </w:rPr>
        <w:lastRenderedPageBreak/>
        <w:drawing>
          <wp:inline distT="0" distB="0" distL="114300" distR="114300" wp14:anchorId="5B9D7A9F" wp14:editId="43761209">
            <wp:extent cx="5222875" cy="3916680"/>
            <wp:effectExtent l="0" t="0" r="15875" b="7620"/>
            <wp:docPr id="6" name="图片 6" descr="5131235ada050c62ee1fb336ef309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131235ada050c62ee1fb336ef3094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239EA8CE" wp14:editId="18BEAFE5">
            <wp:extent cx="5222875" cy="3916680"/>
            <wp:effectExtent l="0" t="0" r="15875" b="7620"/>
            <wp:docPr id="7" name="图片 7" descr="87bd645fe1af55799d35ba2beaedf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7bd645fe1af55799d35ba2beaedf0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F3803" w14:textId="77777777" w:rsidR="00781E07" w:rsidRDefault="00781E07">
      <w:pPr>
        <w:rPr>
          <w:rFonts w:asciiTheme="minorEastAsia" w:hAnsiTheme="minorEastAsia" w:cstheme="minorEastAsia"/>
          <w:sz w:val="28"/>
          <w:szCs w:val="28"/>
        </w:rPr>
      </w:pPr>
    </w:p>
    <w:sectPr w:rsidR="00781E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E723B2" w14:textId="77777777" w:rsidR="00F44A0A" w:rsidRDefault="00F44A0A" w:rsidP="0003510C">
      <w:r>
        <w:separator/>
      </w:r>
    </w:p>
  </w:endnote>
  <w:endnote w:type="continuationSeparator" w:id="0">
    <w:p w14:paraId="67ECD358" w14:textId="77777777" w:rsidR="00F44A0A" w:rsidRDefault="00F44A0A" w:rsidP="00035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462B8B" w14:textId="77777777" w:rsidR="00F44A0A" w:rsidRDefault="00F44A0A" w:rsidP="0003510C">
      <w:r>
        <w:separator/>
      </w:r>
    </w:p>
  </w:footnote>
  <w:footnote w:type="continuationSeparator" w:id="0">
    <w:p w14:paraId="3CA50913" w14:textId="77777777" w:rsidR="00F44A0A" w:rsidRDefault="00F44A0A" w:rsidP="000351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D13AD922"/>
    <w:multiLevelType w:val="singleLevel"/>
    <w:tmpl w:val="D13AD92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875850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DD104D2"/>
    <w:rsid w:val="0003510C"/>
    <w:rsid w:val="00075D29"/>
    <w:rsid w:val="00126255"/>
    <w:rsid w:val="003603B4"/>
    <w:rsid w:val="00781E07"/>
    <w:rsid w:val="009E4E7D"/>
    <w:rsid w:val="00E17911"/>
    <w:rsid w:val="00F44A0A"/>
    <w:rsid w:val="018F2388"/>
    <w:rsid w:val="0ADF7255"/>
    <w:rsid w:val="1804550D"/>
    <w:rsid w:val="18EF43B5"/>
    <w:rsid w:val="1C255C86"/>
    <w:rsid w:val="1CFC30C2"/>
    <w:rsid w:val="1E6103BE"/>
    <w:rsid w:val="1EF57E00"/>
    <w:rsid w:val="25D001C5"/>
    <w:rsid w:val="2CF0528B"/>
    <w:rsid w:val="3B2E5A1B"/>
    <w:rsid w:val="3C1A3FFD"/>
    <w:rsid w:val="3DD104D2"/>
    <w:rsid w:val="42373CC3"/>
    <w:rsid w:val="42E32540"/>
    <w:rsid w:val="447029C0"/>
    <w:rsid w:val="46AA5E48"/>
    <w:rsid w:val="48AD7045"/>
    <w:rsid w:val="501060A9"/>
    <w:rsid w:val="50FB0466"/>
    <w:rsid w:val="5E8C1B5C"/>
    <w:rsid w:val="5F2258EA"/>
    <w:rsid w:val="620C574B"/>
    <w:rsid w:val="622307D6"/>
    <w:rsid w:val="682C4342"/>
    <w:rsid w:val="6FE7351C"/>
    <w:rsid w:val="716B3E4C"/>
    <w:rsid w:val="7BC41CAA"/>
    <w:rsid w:val="7C46192B"/>
    <w:rsid w:val="7D19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74136D"/>
  <w15:docId w15:val="{BAC09AB3-E3C6-4EC4-BE13-E13FCC1BC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3510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03510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0351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03510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</Words>
  <Characters>257</Characters>
  <Application>Microsoft Office Word</Application>
  <DocSecurity>0</DocSecurity>
  <Lines>2</Lines>
  <Paragraphs>1</Paragraphs>
  <ScaleCrop>false</ScaleCrop>
  <Company>中国华电集团公司</Company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</dc:creator>
  <cp:lastModifiedBy>云采链</cp:lastModifiedBy>
  <cp:revision>2</cp:revision>
  <dcterms:created xsi:type="dcterms:W3CDTF">2024-03-27T08:16:00Z</dcterms:created>
  <dcterms:modified xsi:type="dcterms:W3CDTF">2024-03-27T08:16:00Z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</Properties>
</file>