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cs="Calibri"/>
          <w:b/>
          <w:sz w:val="84"/>
          <w:szCs w:val="84"/>
        </w:rPr>
      </w:pPr>
    </w:p>
    <w:p>
      <w:pPr>
        <w:snapToGrid w:val="0"/>
        <w:spacing w:before="156" w:beforeLines="50"/>
        <w:jc w:val="center"/>
        <w:rPr>
          <w:rFonts w:ascii="宋体" w:hAnsi="宋体" w:cs="Calibri"/>
          <w:b/>
          <w:sz w:val="84"/>
          <w:szCs w:val="84"/>
        </w:rPr>
      </w:pPr>
    </w:p>
    <w:p>
      <w:pPr>
        <w:snapToGrid w:val="0"/>
        <w:spacing w:before="156" w:beforeLines="50"/>
        <w:jc w:val="center"/>
        <w:rPr>
          <w:rFonts w:ascii="仿宋_GB2312" w:hAnsi="仿宋_GB2312"/>
          <w:b/>
          <w:bCs/>
          <w:sz w:val="84"/>
          <w:szCs w:val="84"/>
        </w:rPr>
      </w:pPr>
      <w:r>
        <w:rPr>
          <w:rFonts w:hint="eastAsia" w:ascii="宋体" w:hAnsi="宋体" w:cs="Calibri"/>
          <w:b/>
          <w:sz w:val="84"/>
          <w:szCs w:val="84"/>
        </w:rPr>
        <w:t>竞价文件</w:t>
      </w:r>
    </w:p>
    <w:p>
      <w:pPr>
        <w:spacing w:line="360" w:lineRule="auto"/>
        <w:jc w:val="center"/>
        <w:rPr>
          <w:rFonts w:ascii="宋体" w:hAnsi="宋体" w:cs="Calibri"/>
          <w:b/>
          <w:bCs/>
          <w:sz w:val="24"/>
          <w:szCs w:val="24"/>
        </w:rPr>
      </w:pPr>
    </w:p>
    <w:p>
      <w:pPr>
        <w:spacing w:line="360" w:lineRule="auto"/>
        <w:rPr>
          <w:rFonts w:ascii="华文中宋" w:hAnsi="华文中宋" w:eastAsia="华文中宋" w:cs="Calibri"/>
          <w:sz w:val="30"/>
          <w:szCs w:val="30"/>
        </w:rPr>
      </w:pPr>
    </w:p>
    <w:p>
      <w:pPr>
        <w:spacing w:line="360" w:lineRule="auto"/>
        <w:rPr>
          <w:rFonts w:ascii="华文中宋" w:hAnsi="华文中宋" w:eastAsia="华文中宋" w:cs="Calibri"/>
          <w:sz w:val="30"/>
          <w:szCs w:val="30"/>
        </w:rPr>
      </w:pPr>
    </w:p>
    <w:p>
      <w:pPr>
        <w:spacing w:line="360" w:lineRule="auto"/>
        <w:rPr>
          <w:rFonts w:ascii="华文中宋" w:hAnsi="华文中宋" w:eastAsia="华文中宋" w:cs="Calibri"/>
          <w:sz w:val="30"/>
          <w:szCs w:val="30"/>
        </w:rPr>
      </w:pPr>
    </w:p>
    <w:p>
      <w:pPr>
        <w:spacing w:line="360" w:lineRule="auto"/>
        <w:rPr>
          <w:rFonts w:ascii="华文中宋" w:hAnsi="华文中宋" w:eastAsia="华文中宋" w:cs="Calibri"/>
          <w:sz w:val="30"/>
          <w:szCs w:val="30"/>
        </w:rPr>
      </w:pPr>
    </w:p>
    <w:p>
      <w:pPr>
        <w:spacing w:line="360" w:lineRule="auto"/>
        <w:jc w:val="left"/>
        <w:rPr>
          <w:rFonts w:ascii="仿宋_GB2312" w:hAnsi="仿宋_GB2312" w:cs="Calibri"/>
          <w:b/>
          <w:bCs/>
          <w:sz w:val="28"/>
          <w:szCs w:val="32"/>
        </w:rPr>
      </w:pPr>
      <w:r>
        <w:rPr>
          <w:rFonts w:hint="eastAsia" w:ascii="仿宋_GB2312" w:hAnsi="仿宋_GB2312" w:cs="Calibri"/>
          <w:b/>
          <w:bCs/>
          <w:sz w:val="28"/>
          <w:szCs w:val="32"/>
        </w:rPr>
        <w:t>采购方式：线上竞价</w:t>
      </w:r>
    </w:p>
    <w:p>
      <w:pPr>
        <w:spacing w:line="360" w:lineRule="auto"/>
        <w:ind w:left="1405" w:hanging="1405" w:hangingChars="500"/>
        <w:jc w:val="left"/>
        <w:rPr>
          <w:rFonts w:ascii="黑体" w:hAnsi="华文中宋" w:eastAsia="黑体" w:cs="华文中宋"/>
          <w:color w:val="000000" w:themeColor="text1"/>
          <w:sz w:val="30"/>
          <w:szCs w:val="30"/>
          <w14:textFill>
            <w14:solidFill>
              <w14:schemeClr w14:val="tx1"/>
            </w14:solidFill>
          </w14:textFill>
        </w:rPr>
      </w:pPr>
      <w:r>
        <w:rPr>
          <w:rFonts w:hint="eastAsia" w:ascii="仿宋_GB2312" w:hAnsi="仿宋_GB2312" w:cs="Calibri"/>
          <w:b/>
          <w:bCs/>
          <w:sz w:val="28"/>
          <w:szCs w:val="32"/>
        </w:rPr>
        <w:t>项目名称：</w:t>
      </w:r>
      <w:r>
        <w:rPr>
          <w:rFonts w:hint="eastAsia" w:ascii="宋体" w:hAnsi="宋体" w:eastAsia="宋体" w:cs="Calibri"/>
          <w:b/>
          <w:bCs/>
          <w:sz w:val="28"/>
          <w:szCs w:val="32"/>
          <w:u w:val="single"/>
        </w:rPr>
        <w:t>江门市疾病预防控制中心理化所试剂耗材采购项目（LH2024040901）</w:t>
      </w: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pPr>
        <w:autoSpaceDE w:val="0"/>
        <w:autoSpaceDN w:val="0"/>
        <w:adjustRightInd w:val="0"/>
        <w:snapToGrid w:val="0"/>
        <w:spacing w:line="360" w:lineRule="auto"/>
        <w:ind w:left="420" w:firstLine="420"/>
        <w:jc w:val="center"/>
        <w:rPr>
          <w:rFonts w:ascii="仿宋_GB2312" w:hAnsi="仿宋_GB2312" w:cs="Calibri"/>
          <w:b/>
          <w:bCs/>
          <w:sz w:val="28"/>
          <w:szCs w:val="32"/>
        </w:rPr>
      </w:pPr>
    </w:p>
    <w:p>
      <w:pPr>
        <w:autoSpaceDE w:val="0"/>
        <w:autoSpaceDN w:val="0"/>
        <w:adjustRightInd w:val="0"/>
        <w:snapToGrid w:val="0"/>
        <w:spacing w:line="360" w:lineRule="auto"/>
        <w:ind w:left="420" w:firstLine="420"/>
        <w:jc w:val="center"/>
        <w:rPr>
          <w:rFonts w:ascii="仿宋_GB2312" w:hAnsi="仿宋_GB2312" w:cs="Calibri"/>
          <w:b/>
          <w:bCs/>
          <w:sz w:val="28"/>
          <w:szCs w:val="32"/>
        </w:rPr>
      </w:pPr>
    </w:p>
    <w:p>
      <w:pPr>
        <w:autoSpaceDE w:val="0"/>
        <w:autoSpaceDN w:val="0"/>
        <w:adjustRightInd w:val="0"/>
        <w:snapToGrid w:val="0"/>
        <w:spacing w:line="360" w:lineRule="auto"/>
        <w:jc w:val="center"/>
        <w:rPr>
          <w:rFonts w:ascii="仿宋_GB2312" w:hAnsi="仿宋_GB2312" w:cs="Calibri"/>
          <w:b/>
          <w:bCs/>
          <w:sz w:val="28"/>
          <w:szCs w:val="32"/>
        </w:rPr>
      </w:pPr>
      <w:r>
        <w:rPr>
          <w:rFonts w:hint="eastAsia" w:ascii="仿宋_GB2312" w:hAnsi="仿宋_GB2312" w:cs="Calibri"/>
          <w:b/>
          <w:bCs/>
          <w:sz w:val="28"/>
          <w:szCs w:val="32"/>
        </w:rPr>
        <w:t>江门市疾控预防控制中心</w:t>
      </w:r>
    </w:p>
    <w:p>
      <w:pPr>
        <w:autoSpaceDE w:val="0"/>
        <w:autoSpaceDN w:val="0"/>
        <w:adjustRightInd w:val="0"/>
        <w:snapToGrid w:val="0"/>
        <w:spacing w:line="360" w:lineRule="auto"/>
        <w:jc w:val="center"/>
        <w:rPr>
          <w:rFonts w:ascii="仿宋_GB2312" w:hAnsi="仿宋_GB2312" w:cs="Calibri"/>
          <w:b/>
          <w:bCs/>
          <w:sz w:val="28"/>
          <w:szCs w:val="32"/>
        </w:rPr>
      </w:pPr>
      <w:r>
        <w:rPr>
          <w:rFonts w:hint="eastAsia" w:ascii="仿宋_GB2312" w:hAnsi="仿宋_GB2312" w:cs="Calibri"/>
          <w:b/>
          <w:bCs/>
          <w:sz w:val="28"/>
          <w:szCs w:val="32"/>
        </w:rPr>
        <w:t>云采链（广州）信息科技有限公司</w:t>
      </w:r>
    </w:p>
    <w:p>
      <w:pPr>
        <w:autoSpaceDE w:val="0"/>
        <w:autoSpaceDN w:val="0"/>
        <w:adjustRightInd w:val="0"/>
        <w:snapToGrid w:val="0"/>
        <w:spacing w:line="360" w:lineRule="auto"/>
        <w:jc w:val="center"/>
        <w:rPr>
          <w:rFonts w:ascii="仿宋_GB2312" w:hAnsi="仿宋_GB2312" w:cs="Calibri"/>
          <w:b/>
          <w:bCs/>
          <w:sz w:val="28"/>
          <w:szCs w:val="32"/>
        </w:rPr>
      </w:pPr>
      <w:r>
        <w:rPr>
          <w:rFonts w:hint="eastAsia" w:ascii="仿宋_GB2312" w:hAnsi="仿宋_GB2312" w:cs="Calibri"/>
          <w:b/>
          <w:sz w:val="28"/>
          <w:szCs w:val="21"/>
        </w:rPr>
        <w:t>二零二四年</w:t>
      </w:r>
      <w:r>
        <w:rPr>
          <w:rFonts w:hint="eastAsia" w:ascii="仿宋_GB2312" w:hAnsi="仿宋_GB2312" w:cs="Calibri"/>
          <w:b/>
          <w:color w:val="000000" w:themeColor="text1"/>
          <w:sz w:val="28"/>
          <w:szCs w:val="21"/>
          <w14:textFill>
            <w14:solidFill>
              <w14:schemeClr w14:val="tx1"/>
            </w14:solidFill>
          </w14:textFill>
        </w:rPr>
        <w:t>四</w:t>
      </w:r>
      <w:r>
        <w:rPr>
          <w:rFonts w:hint="eastAsia" w:ascii="仿宋_GB2312" w:hAnsi="仿宋_GB2312" w:cs="Calibri"/>
          <w:b/>
          <w:sz w:val="28"/>
          <w:szCs w:val="21"/>
        </w:rPr>
        <w:t>月</w:t>
      </w:r>
    </w:p>
    <w:p>
      <w:pPr>
        <w:widowControl/>
        <w:snapToGrid w:val="0"/>
        <w:spacing w:before="240" w:after="60"/>
        <w:jc w:val="center"/>
        <w:outlineLvl w:val="0"/>
        <w:rPr>
          <w:rFonts w:ascii="Cambria" w:hAnsi="Cambria"/>
          <w:bCs/>
          <w:sz w:val="32"/>
          <w:szCs w:val="32"/>
        </w:rPr>
        <w:sectPr>
          <w:footerReference r:id="rId3" w:type="default"/>
          <w:pgSz w:w="11906" w:h="16838"/>
          <w:pgMar w:top="1440" w:right="1286" w:bottom="1440" w:left="1440" w:header="851" w:footer="992" w:gutter="0"/>
          <w:cols w:space="720" w:num="1"/>
          <w:docGrid w:type="lines" w:linePitch="312" w:charSpace="0"/>
        </w:sectPr>
      </w:pPr>
    </w:p>
    <w:p>
      <w:pPr>
        <w:pStyle w:val="19"/>
        <w:widowControl/>
        <w:snapToGrid w:val="0"/>
        <w:spacing w:before="240" w:after="60"/>
        <w:ind w:left="1155" w:firstLine="0" w:firstLineChars="0"/>
        <w:jc w:val="center"/>
        <w:outlineLvl w:val="0"/>
        <w:rPr>
          <w:rFonts w:ascii="Cambria" w:hAnsi="Cambria"/>
          <w:b/>
          <w:bCs/>
          <w:sz w:val="32"/>
          <w:szCs w:val="32"/>
        </w:rPr>
      </w:pPr>
      <w:r>
        <w:rPr>
          <w:rFonts w:hint="eastAsia" w:ascii="Cambria" w:hAnsi="Cambria"/>
          <w:b/>
          <w:bCs/>
          <w:sz w:val="32"/>
          <w:szCs w:val="32"/>
        </w:rPr>
        <w:t>第一章 竞价须知</w:t>
      </w:r>
    </w:p>
    <w:p>
      <w:pPr>
        <w:pStyle w:val="19"/>
        <w:widowControl/>
        <w:numPr>
          <w:ilvl w:val="0"/>
          <w:numId w:val="1"/>
        </w:numPr>
        <w:snapToGrid w:val="0"/>
        <w:spacing w:line="360" w:lineRule="auto"/>
        <w:ind w:firstLineChars="0"/>
        <w:rPr>
          <w:rFonts w:ascii="宋体" w:hAnsi="宋体"/>
        </w:rPr>
      </w:pPr>
      <w:r>
        <w:rPr>
          <w:rFonts w:hint="eastAsia" w:ascii="宋体" w:hAnsi="宋体"/>
        </w:rPr>
        <w:t>本项目通过云采链线上采购一体化平台进行竞价，参与竞价的供应商必须登录平台进行注册，注册成功后方可参与项目竞价。</w:t>
      </w:r>
    </w:p>
    <w:p>
      <w:pPr>
        <w:pStyle w:val="19"/>
        <w:widowControl/>
        <w:numPr>
          <w:ilvl w:val="0"/>
          <w:numId w:val="1"/>
        </w:numPr>
        <w:snapToGrid w:val="0"/>
        <w:spacing w:line="360" w:lineRule="auto"/>
        <w:ind w:firstLineChars="0"/>
        <w:rPr>
          <w:rFonts w:ascii="宋体" w:hAnsi="宋体"/>
        </w:rPr>
      </w:pPr>
      <w:r>
        <w:rPr>
          <w:rFonts w:hint="eastAsia" w:ascii="宋体" w:hAnsi="宋体"/>
        </w:rPr>
        <w:t>语言要求</w:t>
      </w:r>
    </w:p>
    <w:p>
      <w:pPr>
        <w:pStyle w:val="19"/>
        <w:widowControl/>
        <w:snapToGrid w:val="0"/>
        <w:spacing w:line="360" w:lineRule="auto"/>
        <w:ind w:left="420" w:firstLine="0" w:firstLineChars="0"/>
        <w:rPr>
          <w:rFonts w:ascii="宋体" w:hAnsi="宋体"/>
        </w:rPr>
      </w:pPr>
      <w:r>
        <w:rPr>
          <w:rFonts w:hint="eastAsia" w:ascii="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19"/>
        <w:widowControl/>
        <w:numPr>
          <w:ilvl w:val="0"/>
          <w:numId w:val="1"/>
        </w:numPr>
        <w:snapToGrid w:val="0"/>
        <w:spacing w:line="360" w:lineRule="auto"/>
        <w:ind w:firstLineChars="0"/>
        <w:rPr>
          <w:rFonts w:ascii="宋体" w:hAnsi="宋体"/>
        </w:rPr>
      </w:pPr>
      <w:r>
        <w:rPr>
          <w:rFonts w:hint="eastAsia" w:ascii="宋体" w:hAnsi="宋体"/>
        </w:rPr>
        <w:t xml:space="preserve">在云采链平台参与项目竞价后放弃成交资格超过三次（含三次）的供应商连同该供应商同一法人名下所有公司将被列入平台黑名单，永久不得参与平台的项目竞价。  </w:t>
      </w:r>
    </w:p>
    <w:p>
      <w:pPr>
        <w:pStyle w:val="19"/>
        <w:widowControl/>
        <w:numPr>
          <w:ilvl w:val="0"/>
          <w:numId w:val="1"/>
        </w:numPr>
        <w:snapToGrid w:val="0"/>
        <w:spacing w:line="360" w:lineRule="auto"/>
        <w:ind w:firstLineChars="0"/>
        <w:rPr>
          <w:rFonts w:ascii="宋体" w:hAnsi="宋体"/>
        </w:rPr>
      </w:pPr>
      <w:r>
        <w:rPr>
          <w:rFonts w:hint="eastAsia" w:ascii="宋体" w:hAnsi="宋体"/>
        </w:rPr>
        <w:t>竞价须知</w:t>
      </w:r>
    </w:p>
    <w:p>
      <w:pPr>
        <w:widowControl/>
        <w:numPr>
          <w:ilvl w:val="0"/>
          <w:numId w:val="2"/>
        </w:numPr>
        <w:snapToGrid w:val="0"/>
        <w:spacing w:line="360" w:lineRule="auto"/>
        <w:rPr>
          <w:rFonts w:ascii="宋体" w:hAnsi="宋体"/>
          <w:b/>
        </w:rPr>
      </w:pPr>
      <w:r>
        <w:rPr>
          <w:rFonts w:hint="eastAsia" w:ascii="宋体" w:hAnsi="宋体"/>
          <w:b/>
        </w:rPr>
        <w:t>竞价说明</w:t>
      </w:r>
    </w:p>
    <w:p>
      <w:pPr>
        <w:widowControl/>
        <w:numPr>
          <w:ilvl w:val="0"/>
          <w:numId w:val="3"/>
        </w:numPr>
        <w:snapToGrid w:val="0"/>
        <w:spacing w:line="360" w:lineRule="auto"/>
        <w:rPr>
          <w:rFonts w:ascii="宋体" w:hAnsi="宋体"/>
        </w:rPr>
      </w:pPr>
      <w:r>
        <w:rPr>
          <w:rFonts w:hint="eastAsia" w:ascii="宋体" w:hAnsi="宋体"/>
          <w:szCs w:val="21"/>
        </w:rPr>
        <w:t>参与竞价的供应商应承担所有与准备和参加竞价有关的费用</w:t>
      </w:r>
      <w:r>
        <w:rPr>
          <w:rFonts w:hint="eastAsia" w:ascii="宋体" w:hAnsi="宋体" w:cs="宋体"/>
          <w:szCs w:val="21"/>
        </w:rPr>
        <w:t>，不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pPr>
        <w:widowControl/>
        <w:numPr>
          <w:ilvl w:val="0"/>
          <w:numId w:val="3"/>
        </w:numPr>
        <w:snapToGrid w:val="0"/>
        <w:spacing w:line="360" w:lineRule="auto"/>
        <w:rPr>
          <w:rFonts w:ascii="宋体" w:hAnsi="宋体"/>
        </w:rPr>
      </w:pPr>
      <w:r>
        <w:rPr>
          <w:rFonts w:hint="eastAsia" w:ascii="宋体" w:hAnsi="宋体"/>
          <w:szCs w:val="21"/>
        </w:rPr>
        <w:t>参与竞价的</w:t>
      </w:r>
      <w:r>
        <w:rPr>
          <w:rFonts w:hint="eastAsia" w:ascii="宋体" w:hAnsi="宋体"/>
          <w:bCs/>
          <w:szCs w:val="21"/>
        </w:rPr>
        <w:t>供应商必须按竞价附件的格式填写，不得增加或删除表格内容。除单价、金额或项目要求填写的内容外，不得擅自改动竞价附件内容，否则将有可能影响成交结果，不推荐为成交候选人。</w:t>
      </w:r>
    </w:p>
    <w:p>
      <w:pPr>
        <w:widowControl/>
        <w:numPr>
          <w:ilvl w:val="0"/>
          <w:numId w:val="3"/>
        </w:numPr>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bCs/>
          <w:color w:val="000000" w:themeColor="text1"/>
          <w:szCs w:val="21"/>
          <w14:textFill>
            <w14:solidFill>
              <w14:schemeClr w14:val="tx1"/>
            </w14:solidFill>
          </w14:textFill>
        </w:rPr>
        <w:t>不推荐为成交候选人</w:t>
      </w:r>
      <w:r>
        <w:rPr>
          <w:rFonts w:hint="eastAsia" w:ascii="宋体" w:hAnsi="宋体"/>
          <w:color w:val="000000" w:themeColor="text1"/>
          <w:szCs w:val="21"/>
          <w:lang w:val="zh-CN"/>
          <w14:textFill>
            <w14:solidFill>
              <w14:schemeClr w14:val="tx1"/>
            </w14:solidFill>
          </w14:textFill>
        </w:rPr>
        <w:t>。</w:t>
      </w:r>
    </w:p>
    <w:p>
      <w:pPr>
        <w:widowControl/>
        <w:numPr>
          <w:ilvl w:val="0"/>
          <w:numId w:val="3"/>
        </w:numPr>
        <w:snapToGrid w:val="0"/>
        <w:spacing w:line="360" w:lineRule="auto"/>
        <w:rPr>
          <w:rFonts w:ascii="宋体" w:hAnsi="宋体"/>
        </w:rPr>
      </w:pPr>
      <w:r>
        <w:rPr>
          <w:rFonts w:hint="eastAsia" w:ascii="宋体" w:hAnsi="宋体"/>
          <w:szCs w:val="21"/>
        </w:rPr>
        <w:t>若成交供应商自身原因无法完成本项目，则采购人有权利保留追究责任。</w:t>
      </w:r>
    </w:p>
    <w:p>
      <w:pPr>
        <w:widowControl/>
        <w:numPr>
          <w:ilvl w:val="0"/>
          <w:numId w:val="3"/>
        </w:numPr>
        <w:snapToGrid w:val="0"/>
        <w:spacing w:line="360" w:lineRule="auto"/>
        <w:rPr>
          <w:rFonts w:ascii="宋体" w:hAnsi="宋体"/>
        </w:rPr>
      </w:pPr>
      <w:r>
        <w:rPr>
          <w:rFonts w:hint="eastAsia" w:ascii="宋体" w:hAnsi="宋体"/>
        </w:rPr>
        <w:t>成交供应商因自身原因被取消成交资格，采购人可重新启动采购或按竞价公告规定顺延推选符合要求的供应商作为成交人。</w:t>
      </w:r>
    </w:p>
    <w:p>
      <w:pPr>
        <w:widowControl/>
        <w:numPr>
          <w:ilvl w:val="0"/>
          <w:numId w:val="3"/>
        </w:numPr>
        <w:snapToGrid w:val="0"/>
        <w:spacing w:line="360" w:lineRule="auto"/>
        <w:rPr>
          <w:rFonts w:ascii="宋体" w:hAnsi="宋体"/>
        </w:rPr>
      </w:pPr>
      <w:r>
        <w:rPr>
          <w:rFonts w:hint="eastAsia" w:ascii="宋体" w:hAnsi="宋体"/>
        </w:rPr>
        <w:t>若本项目竞价采购失败或采购人有重大采购计划变动，采购人将重新采购，届时采购人有权根据项目具体情况，决定重新采购项目的采购方式。</w:t>
      </w:r>
    </w:p>
    <w:p>
      <w:pPr>
        <w:widowControl/>
        <w:numPr>
          <w:ilvl w:val="0"/>
          <w:numId w:val="3"/>
        </w:numPr>
        <w:snapToGrid w:val="0"/>
        <w:spacing w:line="360" w:lineRule="auto"/>
        <w:rPr>
          <w:rFonts w:ascii="宋体" w:hAnsi="宋体"/>
        </w:rPr>
      </w:pPr>
      <w:r>
        <w:rPr>
          <w:rFonts w:hint="eastAsia" w:ascii="宋体" w:hAnsi="宋体"/>
        </w:rPr>
        <w:t>成交供应商若无正当理由恶意放弃成交资格，采购人有权将拒绝其参加本项目重新组织的竞价采购活动。</w:t>
      </w:r>
    </w:p>
    <w:p>
      <w:pPr>
        <w:pStyle w:val="19"/>
        <w:numPr>
          <w:ilvl w:val="0"/>
          <w:numId w:val="3"/>
        </w:numPr>
        <w:spacing w:line="360" w:lineRule="auto"/>
        <w:ind w:firstLineChars="0"/>
        <w:rPr>
          <w:rFonts w:ascii="宋体" w:hAnsi="宋体" w:eastAsiaTheme="minorEastAsia" w:cstheme="minorBidi"/>
        </w:rPr>
      </w:pPr>
      <w:r>
        <w:rPr>
          <w:rFonts w:hint="eastAsia" w:ascii="宋体" w:hAnsi="宋体" w:eastAsiaTheme="minorEastAsia" w:cstheme="minorBidi"/>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numPr>
          <w:ilvl w:val="0"/>
          <w:numId w:val="3"/>
        </w:numPr>
        <w:snapToGrid w:val="0"/>
        <w:spacing w:line="360" w:lineRule="auto"/>
        <w:rPr>
          <w:rFonts w:ascii="宋体" w:hAnsi="宋体"/>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widowControl/>
        <w:numPr>
          <w:ilvl w:val="0"/>
          <w:numId w:val="3"/>
        </w:numPr>
        <w:snapToGrid w:val="0"/>
        <w:spacing w:line="360" w:lineRule="auto"/>
        <w:rPr>
          <w:rFonts w:ascii="宋体" w:hAnsi="宋体"/>
        </w:rPr>
      </w:pPr>
      <w:r>
        <w:rPr>
          <w:rFonts w:hint="eastAsia" w:ascii="宋体" w:hAnsi="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szCs w:val="21"/>
        </w:rPr>
        <w:t>或被认定为无效竞价。</w:t>
      </w:r>
    </w:p>
    <w:p>
      <w:pPr>
        <w:widowControl/>
        <w:numPr>
          <w:ilvl w:val="0"/>
          <w:numId w:val="3"/>
        </w:numPr>
        <w:snapToGrid w:val="0"/>
        <w:spacing w:line="360" w:lineRule="auto"/>
        <w:rPr>
          <w:rFonts w:ascii="宋体" w:hAnsi="宋体"/>
        </w:rPr>
      </w:pPr>
      <w:r>
        <w:rPr>
          <w:rFonts w:hint="eastAsia" w:ascii="宋体" w:hAnsi="宋体"/>
          <w:szCs w:val="21"/>
        </w:rPr>
        <w:t>采购人有权拒绝接受任何不合格的货物或服务，由此产生的费用及相关后果均由成交供应商自行承担；</w:t>
      </w:r>
    </w:p>
    <w:p>
      <w:pPr>
        <w:widowControl/>
        <w:numPr>
          <w:ilvl w:val="0"/>
          <w:numId w:val="3"/>
        </w:numPr>
        <w:snapToGrid w:val="0"/>
        <w:spacing w:line="360" w:lineRule="auto"/>
        <w:rPr>
          <w:rFonts w:ascii="宋体" w:hAnsi="宋体"/>
        </w:rPr>
      </w:pPr>
      <w:r>
        <w:rPr>
          <w:rFonts w:hint="eastAsia" w:ascii="宋体" w:hAnsi="宋体" w:cs="宋体"/>
        </w:rPr>
        <w:t>供应商认为竞价结果损害其权益的，应按照云采链平台相关指引在规定的时间内向采购人或代理机构提交书面质疑，不提交的视为无异议，逾期提交将不予受理。</w:t>
      </w:r>
    </w:p>
    <w:p>
      <w:pPr>
        <w:widowControl/>
        <w:numPr>
          <w:ilvl w:val="0"/>
          <w:numId w:val="3"/>
        </w:numPr>
        <w:snapToGrid w:val="0"/>
        <w:spacing w:line="360" w:lineRule="auto"/>
        <w:rPr>
          <w:rFonts w:ascii="宋体" w:hAnsi="宋体"/>
        </w:rPr>
      </w:pPr>
      <w:r>
        <w:rPr>
          <w:rFonts w:hint="eastAsia" w:ascii="宋体" w:hAnsi="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pPr>
        <w:pStyle w:val="19"/>
        <w:numPr>
          <w:ilvl w:val="0"/>
          <w:numId w:val="2"/>
        </w:numPr>
        <w:spacing w:line="360" w:lineRule="auto"/>
        <w:ind w:firstLineChars="0"/>
        <w:rPr>
          <w:rFonts w:asciiTheme="minorEastAsia" w:hAnsiTheme="minorEastAsia"/>
          <w:b/>
        </w:rPr>
      </w:pPr>
      <w:r>
        <w:rPr>
          <w:rFonts w:hint="eastAsia" w:asciiTheme="minorEastAsia" w:hAnsiTheme="minorEastAsia"/>
          <w:b/>
        </w:rPr>
        <w:t>竞价文件的澄清或修改</w:t>
      </w:r>
    </w:p>
    <w:p>
      <w:pPr>
        <w:pStyle w:val="19"/>
        <w:numPr>
          <w:ilvl w:val="1"/>
          <w:numId w:val="4"/>
        </w:numPr>
        <w:spacing w:line="360" w:lineRule="auto"/>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采购人或者采购代理机构可以对已发出的竞价文件进行必要的澄清或者修改。澄清或者修改的内容将在云采链平台上发布澄清（更正/变更）公告。</w:t>
      </w:r>
    </w:p>
    <w:p>
      <w:pPr>
        <w:pStyle w:val="19"/>
        <w:numPr>
          <w:ilvl w:val="1"/>
          <w:numId w:val="4"/>
        </w:numPr>
        <w:spacing w:line="360" w:lineRule="auto"/>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19"/>
        <w:numPr>
          <w:ilvl w:val="1"/>
          <w:numId w:val="4"/>
        </w:numPr>
        <w:spacing w:line="360" w:lineRule="auto"/>
        <w:ind w:firstLineChars="0"/>
        <w:rPr>
          <w:rFonts w:ascii="宋体" w:hAnsi="宋体" w:cs="宋体"/>
          <w:szCs w:val="21"/>
          <w:lang w:eastAsia="zh-TW"/>
        </w:rPr>
      </w:pPr>
      <w:r>
        <w:rPr>
          <w:rFonts w:hint="eastAsia" w:asciiTheme="minorEastAsia" w:hAnsiTheme="minorEastAsia"/>
        </w:rPr>
        <w:t>采购人或者采购代理机构发出的澄清或修改（更正/变更）的内容为竞价文件的组成部分，并对供应商具有约束力。</w:t>
      </w:r>
    </w:p>
    <w:p>
      <w:pPr>
        <w:widowControl/>
        <w:numPr>
          <w:ilvl w:val="0"/>
          <w:numId w:val="2"/>
        </w:numPr>
        <w:snapToGrid w:val="0"/>
        <w:spacing w:line="360" w:lineRule="auto"/>
        <w:rPr>
          <w:rFonts w:ascii="宋体" w:hAnsi="宋体"/>
        </w:rPr>
      </w:pPr>
      <w:r>
        <w:rPr>
          <w:rFonts w:hint="eastAsia" w:ascii="宋体" w:hAnsi="宋体"/>
          <w:b/>
        </w:rPr>
        <w:t>报名要求</w:t>
      </w:r>
      <w:r>
        <w:rPr>
          <w:rFonts w:hint="eastAsia" w:ascii="宋体" w:hAnsi="宋体"/>
        </w:rPr>
        <w:t>（</w:t>
      </w:r>
      <w:r>
        <w:rPr>
          <w:rFonts w:hint="eastAsia" w:ascii="宋体" w:hAnsi="宋体"/>
          <w:szCs w:val="21"/>
        </w:rPr>
        <w:t>参与竞价的</w:t>
      </w:r>
      <w:r>
        <w:rPr>
          <w:rFonts w:hint="eastAsia" w:ascii="宋体" w:hAnsi="宋体"/>
        </w:rPr>
        <w:t>供应商资质要求:</w:t>
      </w:r>
      <w:r>
        <w:rPr>
          <w:rFonts w:hint="eastAsia" w:ascii="宋体" w:hAnsi="宋体"/>
          <w:bCs/>
          <w:szCs w:val="21"/>
        </w:rPr>
        <w:t xml:space="preserve"> 报名时需要提供以下盖章资料，</w:t>
      </w:r>
      <w:r>
        <w:rPr>
          <w:rFonts w:hint="eastAsia" w:ascii="宋体" w:hAnsi="宋体"/>
          <w:szCs w:val="21"/>
        </w:rPr>
        <w:t>并对上传的报名文件资料承担责任</w:t>
      </w:r>
      <w:r>
        <w:rPr>
          <w:rFonts w:ascii="宋体" w:hAnsi="宋体"/>
        </w:rPr>
        <w:t>。</w:t>
      </w:r>
      <w:r>
        <w:rPr>
          <w:rFonts w:hint="eastAsia" w:ascii="宋体" w:hAnsi="宋体"/>
        </w:rPr>
        <w:t>）</w:t>
      </w:r>
    </w:p>
    <w:p>
      <w:pPr>
        <w:widowControl/>
        <w:numPr>
          <w:ilvl w:val="0"/>
          <w:numId w:val="5"/>
        </w:numPr>
        <w:snapToGrid w:val="0"/>
        <w:spacing w:line="360" w:lineRule="auto"/>
        <w:rPr>
          <w:rFonts w:ascii="宋体" w:hAnsi="宋体" w:cs="宋体"/>
        </w:rPr>
      </w:pPr>
      <w:r>
        <w:rPr>
          <w:rFonts w:hint="eastAsia" w:ascii="宋体" w:hAnsi="宋体" w:cs="宋体"/>
        </w:rPr>
        <w:t>具有独立承担民事责任的在中华人民共和国境内注册的法人或其他组织（提供法人或其他组织的营业执照等证明材料）；</w:t>
      </w:r>
    </w:p>
    <w:p>
      <w:pPr>
        <w:widowControl/>
        <w:numPr>
          <w:ilvl w:val="0"/>
          <w:numId w:val="5"/>
        </w:numPr>
        <w:snapToGrid w:val="0"/>
        <w:spacing w:line="360" w:lineRule="auto"/>
        <w:rPr>
          <w:rFonts w:ascii="宋体" w:hAnsi="宋体"/>
          <w:bCs/>
          <w:szCs w:val="21"/>
        </w:rPr>
      </w:pPr>
      <w:r>
        <w:rPr>
          <w:rFonts w:hint="eastAsia" w:ascii="宋体" w:hAnsi="宋体"/>
          <w:bCs/>
          <w:szCs w:val="21"/>
        </w:rPr>
        <w:t>供应商完全响应本项目用户需求的条款、内容及要求的，提供用户需求书响应声明函即可，</w:t>
      </w:r>
      <w:r>
        <w:rPr>
          <w:rFonts w:hint="eastAsia" w:ascii="宋体" w:hAnsi="宋体"/>
          <w:b/>
          <w:szCs w:val="21"/>
        </w:rPr>
        <w:t>格式详见附件；</w:t>
      </w:r>
      <w:r>
        <w:rPr>
          <w:rFonts w:ascii="宋体" w:hAnsi="宋体"/>
          <w:b/>
          <w:szCs w:val="21"/>
        </w:rPr>
        <w:t xml:space="preserve"> </w:t>
      </w:r>
    </w:p>
    <w:p>
      <w:pPr>
        <w:widowControl/>
        <w:numPr>
          <w:ilvl w:val="0"/>
          <w:numId w:val="5"/>
        </w:numPr>
        <w:snapToGrid w:val="0"/>
        <w:spacing w:line="360" w:lineRule="auto"/>
        <w:rPr>
          <w:rFonts w:ascii="宋体" w:hAnsi="宋体"/>
          <w:bCs/>
          <w:szCs w:val="21"/>
        </w:rPr>
      </w:pPr>
      <w:r>
        <w:rPr>
          <w:rFonts w:hint="eastAsia" w:ascii="宋体" w:hAnsi="宋体" w:eastAsia="宋体"/>
          <w:color w:val="000000" w:themeColor="text1"/>
          <w14:textFill>
            <w14:solidFill>
              <w14:schemeClr w14:val="tx1"/>
            </w14:solidFill>
          </w14:textFill>
        </w:rPr>
        <w:t>经办</w:t>
      </w:r>
      <w:r>
        <w:rPr>
          <w:rFonts w:ascii="宋体" w:hAnsi="宋体" w:eastAsia="宋体"/>
          <w:color w:val="000000" w:themeColor="text1"/>
          <w14:textFill>
            <w14:solidFill>
              <w14:schemeClr w14:val="tx1"/>
            </w14:solidFill>
          </w14:textFill>
        </w:rPr>
        <w:t>人如是法定代表人，需提供法定代表人证明书及法定代表人身份证复印件；经办人如是供应商授权代表，需提供法定代表人授权委托书及授权代表身份证复印件（须随附法定代表人证明书）</w:t>
      </w:r>
      <w:r>
        <w:rPr>
          <w:rFonts w:hint="eastAsia" w:ascii="宋体" w:hAnsi="宋体" w:eastAsia="宋体"/>
          <w:b/>
          <w:color w:val="000000" w:themeColor="text1"/>
          <w:szCs w:val="21"/>
          <w14:textFill>
            <w14:solidFill>
              <w14:schemeClr w14:val="tx1"/>
            </w14:solidFill>
          </w14:textFill>
        </w:rPr>
        <w:t>格式详见第三章附件。</w:t>
      </w:r>
    </w:p>
    <w:p>
      <w:pPr>
        <w:widowControl/>
        <w:numPr>
          <w:ilvl w:val="0"/>
          <w:numId w:val="5"/>
        </w:numPr>
        <w:snapToGrid w:val="0"/>
        <w:spacing w:line="360" w:lineRule="auto"/>
        <w:rPr>
          <w:rFonts w:ascii="宋体" w:hAnsi="宋体"/>
          <w:bCs/>
          <w:szCs w:val="21"/>
          <w:highlight w:val="yellow"/>
        </w:rPr>
      </w:pPr>
      <w:r>
        <w:rPr>
          <w:rFonts w:hint="eastAsia" w:ascii="宋体" w:hAnsi="宋体"/>
          <w:bCs/>
          <w:color w:val="000000" w:themeColor="text1"/>
          <w:szCs w:val="21"/>
          <w:highlight w:val="yellow"/>
          <w14:textFill>
            <w14:solidFill>
              <w14:schemeClr w14:val="tx1"/>
            </w14:solidFill>
          </w14:textFill>
        </w:rPr>
        <w:t>供应商应具有有效的《危险化学品经营许可证》、《非药品类易制毒化学品经营备案证明》及相关易制爆危险化学品的销售资格证明文件，提供对应的证明文件复印件。</w:t>
      </w:r>
    </w:p>
    <w:p>
      <w:pPr>
        <w:widowControl/>
        <w:numPr>
          <w:ilvl w:val="0"/>
          <w:numId w:val="5"/>
        </w:numPr>
        <w:snapToGrid w:val="0"/>
        <w:spacing w:line="360" w:lineRule="auto"/>
        <w:rPr>
          <w:rFonts w:ascii="宋体" w:hAnsi="宋体"/>
          <w:bCs/>
          <w:szCs w:val="21"/>
          <w:highlight w:val="yellow"/>
        </w:rPr>
      </w:pPr>
      <w:r>
        <w:rPr>
          <w:rFonts w:hint="eastAsia" w:ascii="宋体" w:hAnsi="宋体"/>
          <w:bCs/>
          <w:color w:val="000000" w:themeColor="text1"/>
          <w:szCs w:val="21"/>
          <w:highlight w:val="yellow"/>
          <w14:textFill>
            <w14:solidFill>
              <w14:schemeClr w14:val="tx1"/>
            </w14:solidFill>
          </w14:textFill>
        </w:rPr>
        <w:t>供应商需提供制造商上海安谱璀世标准技术服务有限公司、广州化学试剂厂对本项目出具的授权证书。</w:t>
      </w:r>
    </w:p>
    <w:p>
      <w:pPr>
        <w:widowControl/>
        <w:numPr>
          <w:ilvl w:val="0"/>
          <w:numId w:val="2"/>
        </w:numPr>
        <w:snapToGrid w:val="0"/>
        <w:spacing w:line="360" w:lineRule="auto"/>
        <w:rPr>
          <w:rFonts w:ascii="宋体" w:hAnsi="宋体"/>
          <w:bCs/>
        </w:rPr>
      </w:pPr>
      <w:r>
        <w:rPr>
          <w:rFonts w:hint="eastAsia" w:ascii="宋体" w:hAnsi="宋体"/>
          <w:b/>
        </w:rPr>
        <w:t>报价要求</w:t>
      </w:r>
      <w:r>
        <w:rPr>
          <w:rFonts w:hint="eastAsia" w:ascii="宋体" w:hAnsi="宋体"/>
          <w:bCs/>
        </w:rPr>
        <w:t>（报价时需要提供以下盖章资料，并对上传的竞价文件资料承担责任）</w:t>
      </w:r>
    </w:p>
    <w:p>
      <w:pPr>
        <w:pStyle w:val="19"/>
        <w:widowControl/>
        <w:numPr>
          <w:ilvl w:val="1"/>
          <w:numId w:val="1"/>
        </w:numPr>
        <w:snapToGrid w:val="0"/>
        <w:spacing w:line="360" w:lineRule="auto"/>
        <w:ind w:firstLineChars="0"/>
        <w:rPr>
          <w:rFonts w:ascii="宋体" w:hAnsi="宋体"/>
          <w:bCs/>
        </w:rPr>
      </w:pPr>
      <w:r>
        <w:rPr>
          <w:rFonts w:hint="eastAsia" w:ascii="宋体" w:hAnsi="宋体"/>
          <w:bCs/>
        </w:rPr>
        <w:t>通过报名供应商应根据本公告要求，在规定的竞价时间内对采购项目进行报价，同时按本公告要求完整、真实、准确地填写并上传相应报价附件（报价表）；</w:t>
      </w:r>
    </w:p>
    <w:p>
      <w:pPr>
        <w:pStyle w:val="19"/>
        <w:widowControl/>
        <w:numPr>
          <w:ilvl w:val="1"/>
          <w:numId w:val="1"/>
        </w:numPr>
        <w:snapToGrid w:val="0"/>
        <w:spacing w:line="360" w:lineRule="auto"/>
        <w:ind w:firstLineChars="0"/>
        <w:rPr>
          <w:rFonts w:ascii="宋体" w:hAnsi="宋体"/>
          <w:bCs/>
        </w:rPr>
      </w:pPr>
      <w:r>
        <w:rPr>
          <w:rFonts w:hint="eastAsia" w:ascii="宋体" w:hAnsi="宋体"/>
          <w:szCs w:val="21"/>
        </w:rPr>
        <w:t>如果采购方需要，供应商还需提供成本证明，证明其报价的合理性；</w:t>
      </w:r>
    </w:p>
    <w:p>
      <w:pPr>
        <w:pStyle w:val="19"/>
        <w:widowControl/>
        <w:numPr>
          <w:ilvl w:val="1"/>
          <w:numId w:val="1"/>
        </w:numPr>
        <w:snapToGrid w:val="0"/>
        <w:spacing w:line="360" w:lineRule="auto"/>
        <w:ind w:firstLineChars="0"/>
        <w:rPr>
          <w:rFonts w:ascii="宋体" w:hAnsi="宋体"/>
          <w:bCs/>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widowControl/>
        <w:numPr>
          <w:ilvl w:val="0"/>
          <w:numId w:val="2"/>
        </w:numPr>
        <w:snapToGrid w:val="0"/>
        <w:spacing w:line="360" w:lineRule="auto"/>
        <w:rPr>
          <w:rFonts w:ascii="宋体" w:hAnsi="宋体"/>
          <w:b/>
        </w:rPr>
      </w:pPr>
      <w:r>
        <w:rPr>
          <w:rFonts w:hint="eastAsia" w:ascii="宋体" w:hAnsi="宋体"/>
          <w:b/>
        </w:rPr>
        <w:t>确定成交候选人</w:t>
      </w:r>
    </w:p>
    <w:p>
      <w:pPr>
        <w:pStyle w:val="19"/>
        <w:widowControl/>
        <w:numPr>
          <w:ilvl w:val="1"/>
          <w:numId w:val="6"/>
        </w:numPr>
        <w:snapToGrid w:val="0"/>
        <w:spacing w:line="360" w:lineRule="auto"/>
        <w:ind w:firstLineChars="0"/>
        <w:rPr>
          <w:rFonts w:ascii="宋体" w:hAnsi="宋体"/>
          <w:bCs/>
          <w:szCs w:val="21"/>
        </w:rPr>
      </w:pPr>
      <w:r>
        <w:rPr>
          <w:rFonts w:hint="eastAsia" w:ascii="宋体" w:hAnsi="宋体"/>
          <w:bCs/>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numPr>
          <w:ilvl w:val="0"/>
          <w:numId w:val="2"/>
        </w:numPr>
        <w:snapToGrid w:val="0"/>
        <w:spacing w:line="360" w:lineRule="auto"/>
        <w:rPr>
          <w:rFonts w:ascii="宋体" w:hAnsi="宋体"/>
          <w:b/>
          <w:szCs w:val="21"/>
        </w:rPr>
      </w:pPr>
      <w:r>
        <w:rPr>
          <w:rFonts w:hint="eastAsia" w:ascii="宋体" w:hAnsi="宋体"/>
          <w:b/>
        </w:rPr>
        <w:t>无效</w:t>
      </w:r>
      <w:r>
        <w:rPr>
          <w:rFonts w:hint="eastAsia" w:ascii="宋体" w:hAnsi="宋体"/>
          <w:b/>
          <w:szCs w:val="21"/>
        </w:rPr>
        <w:t>报价</w:t>
      </w:r>
    </w:p>
    <w:p>
      <w:pPr>
        <w:pStyle w:val="19"/>
        <w:numPr>
          <w:ilvl w:val="0"/>
          <w:numId w:val="7"/>
        </w:numPr>
        <w:spacing w:line="360" w:lineRule="auto"/>
        <w:ind w:firstLineChars="0"/>
        <w:rPr>
          <w:rFonts w:ascii="宋体" w:hAnsi="宋体"/>
          <w:szCs w:val="21"/>
        </w:rPr>
      </w:pPr>
      <w:r>
        <w:rPr>
          <w:rFonts w:hint="eastAsia" w:ascii="宋体" w:hAnsi="宋体"/>
          <w:szCs w:val="21"/>
        </w:rPr>
        <w:t>参与竞价的供应商报价超过最高限价或低于最低限价或超过项目对应产品单项最高限价的视为无效报价。</w:t>
      </w:r>
    </w:p>
    <w:p>
      <w:pPr>
        <w:pStyle w:val="19"/>
        <w:numPr>
          <w:ilvl w:val="0"/>
          <w:numId w:val="7"/>
        </w:numPr>
        <w:spacing w:line="360" w:lineRule="auto"/>
        <w:ind w:leftChars="200" w:firstLineChars="0"/>
        <w:rPr>
          <w:rFonts w:ascii="宋体" w:hAnsi="宋体"/>
          <w:szCs w:val="21"/>
        </w:rPr>
      </w:pPr>
      <w:r>
        <w:rPr>
          <w:rFonts w:hint="eastAsia" w:ascii="宋体" w:hAnsi="宋体"/>
          <w:szCs w:val="21"/>
        </w:rPr>
        <w:t>参与竞价的</w:t>
      </w:r>
      <w:r>
        <w:rPr>
          <w:rFonts w:hint="eastAsia" w:asciiTheme="minorEastAsia" w:hAnsiTheme="minorEastAsia"/>
          <w:bCs/>
          <w:szCs w:val="21"/>
        </w:rPr>
        <w:t>供应商须提供本项目要求的资质文件，如果不按公告规定或竞价文件要求等相关规定提供符合要求的资质文件，将被视为无效报价；</w:t>
      </w:r>
    </w:p>
    <w:p>
      <w:pPr>
        <w:pStyle w:val="19"/>
        <w:numPr>
          <w:ilvl w:val="0"/>
          <w:numId w:val="7"/>
        </w:numPr>
        <w:spacing w:line="360" w:lineRule="auto"/>
        <w:ind w:firstLineChars="0"/>
        <w:rPr>
          <w:rFonts w:ascii="宋体" w:hAnsi="宋体" w:cs="宋体"/>
          <w:b/>
          <w:bCs/>
          <w:szCs w:val="21"/>
        </w:rPr>
      </w:pPr>
      <w:r>
        <w:rPr>
          <w:rFonts w:hint="eastAsia" w:ascii="宋体" w:hAnsi="宋体" w:cs="宋体"/>
          <w:b/>
          <w:bCs/>
          <w:szCs w:val="21"/>
        </w:rPr>
        <w:t>参与竞价的供应商须对项目的采购内容进行整体报价，任何只对所投项目的其中一部分内容进行报价的，该报价将被视为无效报价。</w:t>
      </w:r>
    </w:p>
    <w:p>
      <w:pPr>
        <w:pStyle w:val="19"/>
        <w:numPr>
          <w:ilvl w:val="0"/>
          <w:numId w:val="7"/>
        </w:numPr>
        <w:spacing w:line="360" w:lineRule="auto"/>
        <w:ind w:left="420" w:leftChars="200" w:firstLine="0" w:firstLineChars="0"/>
        <w:rPr>
          <w:rFonts w:asciiTheme="minorEastAsia" w:hAnsiTheme="minorEastAsia"/>
          <w:b/>
          <w:bCs/>
          <w:color w:val="000000" w:themeColor="text1"/>
          <w:szCs w:val="21"/>
          <w14:textFill>
            <w14:solidFill>
              <w14:schemeClr w14:val="tx1"/>
            </w14:solidFill>
          </w14:textFill>
        </w:rPr>
      </w:pPr>
      <w:r>
        <w:rPr>
          <w:rFonts w:hint="eastAsia"/>
          <w:b/>
          <w:bCs/>
          <w:color w:val="000000" w:themeColor="text1"/>
          <w:u w:val="double"/>
          <w14:textFill>
            <w14:solidFill>
              <w14:schemeClr w14:val="tx1"/>
            </w14:solidFill>
          </w14:textFill>
        </w:rPr>
        <w:t>报价表以及有报价供应商落款的报价文件必须加盖报价供应商公章，否则视为无效报价</w:t>
      </w:r>
      <w:r>
        <w:rPr>
          <w:rFonts w:hint="eastAsia"/>
          <w:b/>
          <w:bCs/>
          <w:color w:val="000000" w:themeColor="text1"/>
          <w14:textFill>
            <w14:solidFill>
              <w14:schemeClr w14:val="tx1"/>
            </w14:solidFill>
          </w14:textFill>
        </w:rPr>
        <w:t>；</w:t>
      </w:r>
    </w:p>
    <w:p>
      <w:pPr>
        <w:pStyle w:val="19"/>
        <w:numPr>
          <w:ilvl w:val="0"/>
          <w:numId w:val="7"/>
        </w:numPr>
        <w:spacing w:line="360" w:lineRule="auto"/>
        <w:ind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1"/>
        <w:numPr>
          <w:ilvl w:val="0"/>
          <w:numId w:val="7"/>
        </w:numPr>
        <w:shd w:val="clear" w:color="auto" w:fill="FFFFFF"/>
        <w:spacing w:before="0" w:beforeAutospacing="0" w:after="0" w:afterAutospacing="0" w:line="360" w:lineRule="auto"/>
        <w:ind w:left="420" w:leftChars="200" w:firstLine="0"/>
        <w:rPr>
          <w:rFonts w:asciiTheme="minorEastAsia" w:hAnsiTheme="minorEastAsia" w:eastAsiaTheme="minorEastAsia"/>
          <w:b/>
          <w:bCs/>
          <w:sz w:val="21"/>
          <w:szCs w:val="21"/>
          <w:u w:val="double"/>
        </w:rPr>
      </w:pPr>
      <w:r>
        <w:rPr>
          <w:rFonts w:hint="eastAsia" w:asciiTheme="minorEastAsia" w:hAnsiTheme="minorEastAsia" w:eastAsiaTheme="minorEastAsia"/>
          <w:b/>
          <w:bCs/>
          <w:sz w:val="21"/>
          <w:szCs w:val="21"/>
          <w:u w:val="double"/>
        </w:rPr>
        <w:t>按有关法律、法规、规章属于报价无效的。</w:t>
      </w:r>
    </w:p>
    <w:p>
      <w:pPr>
        <w:pStyle w:val="11"/>
        <w:numPr>
          <w:ilvl w:val="0"/>
          <w:numId w:val="7"/>
        </w:numPr>
        <w:shd w:val="clear" w:color="auto" w:fill="FFFFFF"/>
        <w:spacing w:before="0" w:beforeAutospacing="0" w:after="0" w:afterAutospacing="0" w:line="360" w:lineRule="auto"/>
        <w:ind w:left="420" w:leftChars="200" w:firstLine="0"/>
        <w:rPr>
          <w:rFonts w:asciiTheme="minorEastAsia" w:hAnsiTheme="minorEastAsia" w:eastAsiaTheme="minorEastAsia"/>
          <w:sz w:val="21"/>
          <w:szCs w:val="21"/>
        </w:rPr>
      </w:pPr>
      <w:r>
        <w:rPr>
          <w:rFonts w:hint="eastAsia"/>
          <w:b/>
          <w:sz w:val="21"/>
          <w:szCs w:val="21"/>
        </w:rPr>
        <w:t>有下列情形之一的，视为串通竞价，其报价无效：</w:t>
      </w:r>
    </w:p>
    <w:p>
      <w:pPr>
        <w:pStyle w:val="19"/>
        <w:numPr>
          <w:ilvl w:val="2"/>
          <w:numId w:val="8"/>
        </w:numPr>
        <w:spacing w:line="360" w:lineRule="auto"/>
        <w:ind w:firstLineChars="0"/>
        <w:rPr>
          <w:rFonts w:ascii="宋体" w:hAnsi="宋体"/>
          <w:szCs w:val="21"/>
        </w:rPr>
      </w:pPr>
      <w:r>
        <w:rPr>
          <w:rFonts w:hint="eastAsia" w:ascii="宋体" w:hAnsi="宋体"/>
          <w:szCs w:val="21"/>
        </w:rPr>
        <w:t>存在单位负责人为同一人或存在控股、管理关系的不同单位参与同一竞价项目；</w:t>
      </w:r>
    </w:p>
    <w:p>
      <w:pPr>
        <w:widowControl/>
        <w:numPr>
          <w:ilvl w:val="2"/>
          <w:numId w:val="8"/>
        </w:numPr>
        <w:spacing w:line="360" w:lineRule="auto"/>
        <w:jc w:val="left"/>
        <w:rPr>
          <w:rFonts w:ascii="宋体" w:hAnsi="宋体" w:eastAsia="宋体" w:cs="Times New Roman"/>
          <w:szCs w:val="21"/>
        </w:rPr>
      </w:pPr>
      <w:r>
        <w:rPr>
          <w:rFonts w:hint="eastAsia" w:ascii="宋体" w:hAnsi="宋体" w:eastAsia="宋体" w:cs="Times New Roman"/>
          <w:szCs w:val="21"/>
        </w:rPr>
        <w:t>不同供应商的响应文件由同一单位或者个人编制；</w:t>
      </w:r>
    </w:p>
    <w:p>
      <w:pPr>
        <w:widowControl/>
        <w:numPr>
          <w:ilvl w:val="2"/>
          <w:numId w:val="8"/>
        </w:numPr>
        <w:spacing w:line="360" w:lineRule="auto"/>
        <w:jc w:val="left"/>
        <w:rPr>
          <w:rFonts w:ascii="宋体" w:hAnsi="宋体" w:eastAsia="宋体" w:cs="Times New Roman"/>
          <w:szCs w:val="21"/>
        </w:rPr>
      </w:pPr>
      <w:r>
        <w:rPr>
          <w:rFonts w:hint="eastAsia" w:ascii="宋体" w:hAnsi="宋体" w:eastAsia="宋体" w:cs="Times New Roman"/>
          <w:szCs w:val="21"/>
        </w:rPr>
        <w:t>不同供应商委托同一单位或者个人办理竞价事宜；</w:t>
      </w:r>
    </w:p>
    <w:p>
      <w:pPr>
        <w:widowControl/>
        <w:numPr>
          <w:ilvl w:val="2"/>
          <w:numId w:val="8"/>
        </w:numPr>
        <w:spacing w:line="360" w:lineRule="auto"/>
        <w:jc w:val="left"/>
        <w:rPr>
          <w:rFonts w:ascii="宋体" w:hAnsi="宋体" w:eastAsia="宋体" w:cs="Times New Roman"/>
          <w:szCs w:val="21"/>
        </w:rPr>
      </w:pPr>
      <w:r>
        <w:rPr>
          <w:rFonts w:hint="eastAsia" w:ascii="宋体" w:hAnsi="宋体" w:eastAsia="宋体" w:cs="Times New Roman"/>
          <w:szCs w:val="21"/>
        </w:rPr>
        <w:t>不同供应商使用同一IP地址参与竞价；</w:t>
      </w:r>
    </w:p>
    <w:p>
      <w:pPr>
        <w:widowControl/>
        <w:numPr>
          <w:ilvl w:val="2"/>
          <w:numId w:val="8"/>
        </w:numPr>
        <w:spacing w:line="360" w:lineRule="auto"/>
        <w:jc w:val="left"/>
        <w:rPr>
          <w:rFonts w:ascii="宋体" w:hAnsi="宋体" w:eastAsia="宋体" w:cs="Times New Roman"/>
          <w:szCs w:val="21"/>
        </w:rPr>
      </w:pPr>
      <w:r>
        <w:rPr>
          <w:rFonts w:hint="eastAsia" w:ascii="宋体" w:hAnsi="宋体" w:eastAsia="宋体" w:cs="Times New Roman"/>
          <w:szCs w:val="21"/>
        </w:rPr>
        <w:t>不同供应商的响应文件载明的项目管理成员或者联系人员为同一人；</w:t>
      </w:r>
    </w:p>
    <w:p>
      <w:pPr>
        <w:widowControl/>
        <w:numPr>
          <w:ilvl w:val="2"/>
          <w:numId w:val="8"/>
        </w:numPr>
        <w:spacing w:line="360" w:lineRule="auto"/>
        <w:jc w:val="left"/>
        <w:rPr>
          <w:rFonts w:ascii="宋体" w:hAnsi="宋体" w:eastAsia="宋体" w:cs="Times New Roman"/>
          <w:szCs w:val="21"/>
        </w:rPr>
      </w:pPr>
      <w:r>
        <w:rPr>
          <w:rFonts w:hint="eastAsia" w:ascii="宋体" w:hAnsi="宋体" w:eastAsia="宋体" w:cs="Times New Roman"/>
          <w:szCs w:val="21"/>
        </w:rPr>
        <w:t>不同供应商的响应文件异常一致或者报价呈规律性差异；</w:t>
      </w:r>
    </w:p>
    <w:p>
      <w:pPr>
        <w:widowControl/>
        <w:numPr>
          <w:ilvl w:val="2"/>
          <w:numId w:val="8"/>
        </w:numPr>
        <w:spacing w:line="360" w:lineRule="auto"/>
        <w:jc w:val="left"/>
        <w:rPr>
          <w:rFonts w:ascii="宋体" w:hAnsi="宋体" w:eastAsia="宋体" w:cs="Times New Roman"/>
          <w:szCs w:val="21"/>
        </w:rPr>
      </w:pPr>
      <w:r>
        <w:rPr>
          <w:rFonts w:hint="eastAsia" w:ascii="宋体" w:hAnsi="宋体" w:eastAsia="宋体" w:cs="Times New Roman"/>
          <w:szCs w:val="21"/>
        </w:rPr>
        <w:t>不同供应商的响应文件相互混淆；</w:t>
      </w:r>
    </w:p>
    <w:p>
      <w:pPr>
        <w:widowControl/>
        <w:numPr>
          <w:ilvl w:val="2"/>
          <w:numId w:val="8"/>
        </w:numPr>
        <w:spacing w:line="360" w:lineRule="auto"/>
        <w:jc w:val="left"/>
        <w:rPr>
          <w:rFonts w:ascii="宋体" w:hAnsi="宋体" w:eastAsia="宋体" w:cs="Times New Roman"/>
          <w:szCs w:val="21"/>
        </w:rPr>
      </w:pPr>
      <w:r>
        <w:rPr>
          <w:rFonts w:hint="eastAsia" w:ascii="宋体" w:hAnsi="宋体" w:eastAsia="宋体" w:cs="Times New Roman"/>
          <w:szCs w:val="21"/>
        </w:rPr>
        <w:t>不同供应商的平台使用费从同一单位或者个人的账户转出。</w:t>
      </w:r>
    </w:p>
    <w:p>
      <w:pPr>
        <w:widowControl/>
        <w:numPr>
          <w:ilvl w:val="0"/>
          <w:numId w:val="2"/>
        </w:numPr>
        <w:snapToGrid w:val="0"/>
        <w:spacing w:line="360" w:lineRule="auto"/>
        <w:rPr>
          <w:rFonts w:ascii="宋体" w:hAnsi="宋体"/>
          <w:b/>
          <w:szCs w:val="21"/>
        </w:rPr>
      </w:pPr>
      <w:r>
        <w:rPr>
          <w:rFonts w:hint="eastAsia" w:ascii="宋体" w:hAnsi="宋体"/>
          <w:b/>
        </w:rPr>
        <w:t>竞价</w:t>
      </w:r>
      <w:r>
        <w:rPr>
          <w:rFonts w:hint="eastAsia" w:ascii="宋体" w:hAnsi="宋体"/>
          <w:b/>
          <w:szCs w:val="21"/>
        </w:rPr>
        <w:t>活动失败</w:t>
      </w:r>
    </w:p>
    <w:p>
      <w:pPr>
        <w:pStyle w:val="19"/>
        <w:numPr>
          <w:ilvl w:val="0"/>
          <w:numId w:val="9"/>
        </w:numPr>
        <w:spacing w:line="360" w:lineRule="auto"/>
        <w:ind w:firstLineChars="0"/>
        <w:rPr>
          <w:rFonts w:asciiTheme="minorEastAsia" w:hAnsi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报价供应商不足3家，本次竞价活动失败；</w:t>
      </w:r>
    </w:p>
    <w:p>
      <w:pPr>
        <w:pStyle w:val="19"/>
        <w:numPr>
          <w:ilvl w:val="0"/>
          <w:numId w:val="9"/>
        </w:numPr>
        <w:spacing w:line="360" w:lineRule="auto"/>
        <w:ind w:firstLineChars="0"/>
        <w:rPr>
          <w:rFonts w:asciiTheme="minorEastAsia" w:hAnsiTheme="minorEastAsia"/>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出现影响采购公正的违法、违规行为的</w:t>
      </w:r>
      <w:r>
        <w:rPr>
          <w:rFonts w:hint="eastAsia" w:ascii="宋体" w:hAnsi="宋体"/>
          <w:color w:val="000000" w:themeColor="text1"/>
          <w:szCs w:val="21"/>
          <w14:textFill>
            <w14:solidFill>
              <w14:schemeClr w14:val="tx1"/>
            </w14:solidFill>
          </w14:textFill>
        </w:rPr>
        <w:t>；</w:t>
      </w:r>
    </w:p>
    <w:p>
      <w:pPr>
        <w:pStyle w:val="19"/>
        <w:numPr>
          <w:ilvl w:val="0"/>
          <w:numId w:val="9"/>
        </w:numPr>
        <w:spacing w:line="360" w:lineRule="auto"/>
        <w:ind w:firstLineChars="0"/>
        <w:rPr>
          <w:rFonts w:asciiTheme="minorEastAsia" w:hAnsiTheme="minorEastAsia"/>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因重大变故，采购任务取消的</w:t>
      </w:r>
      <w:r>
        <w:rPr>
          <w:rFonts w:hint="eastAsia" w:ascii="宋体" w:hAnsi="宋体"/>
          <w:color w:val="000000" w:themeColor="text1"/>
          <w:szCs w:val="21"/>
          <w14:textFill>
            <w14:solidFill>
              <w14:schemeClr w14:val="tx1"/>
            </w14:solidFill>
          </w14:textFill>
        </w:rPr>
        <w:t>。</w:t>
      </w:r>
    </w:p>
    <w:p>
      <w:pPr>
        <w:widowControl/>
        <w:numPr>
          <w:ilvl w:val="0"/>
          <w:numId w:val="2"/>
        </w:num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rPr>
        <w:t>使用费</w:t>
      </w:r>
    </w:p>
    <w:p>
      <w:pPr>
        <w:pStyle w:val="19"/>
        <w:numPr>
          <w:ilvl w:val="0"/>
          <w:numId w:val="10"/>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成交供应商须向平台服务商云采链线上采购一体化平台缴纳平台使用费，金额为预算金额的1.5%（四舍五入取整数），不足1000元收1000元； </w:t>
      </w:r>
    </w:p>
    <w:p>
      <w:pPr>
        <w:pStyle w:val="19"/>
        <w:numPr>
          <w:ilvl w:val="0"/>
          <w:numId w:val="10"/>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成交供应商无正当理由放弃成交资格的必须按竞价公告等相关规定缴纳相应的平台使用费；</w:t>
      </w:r>
    </w:p>
    <w:p>
      <w:pPr>
        <w:pStyle w:val="19"/>
        <w:numPr>
          <w:ilvl w:val="0"/>
          <w:numId w:val="10"/>
        </w:numPr>
        <w:spacing w:line="360" w:lineRule="auto"/>
        <w:ind w:firstLineChars="0"/>
        <w:rPr>
          <w:rFonts w:ascii="宋体"/>
          <w:szCs w:val="21"/>
        </w:rPr>
      </w:pPr>
      <w:r>
        <w:rPr>
          <w:rFonts w:hint="eastAsia" w:ascii="宋体" w:hAnsi="宋体" w:cs="宋体"/>
          <w:color w:val="000000" w:themeColor="text1"/>
          <w:szCs w:val="21"/>
          <w14:textFill>
            <w14:solidFill>
              <w14:schemeClr w14:val="tx1"/>
            </w14:solidFill>
          </w14:textFill>
        </w:rPr>
        <w:t>如确实因不可抗力放弃成交资格的，应在不可抗力发生后三个工</w:t>
      </w:r>
      <w:r>
        <w:rPr>
          <w:rFonts w:hint="eastAsia" w:ascii="宋体" w:hAnsi="宋体" w:cs="宋体"/>
          <w:szCs w:val="21"/>
        </w:rPr>
        <w:t>作日内予以通知采购代理机构并提供相关的证明；如逾期，采购代理机构不予退还平台使用费。</w:t>
      </w:r>
    </w:p>
    <w:p>
      <w:pPr>
        <w:widowControl/>
        <w:numPr>
          <w:ilvl w:val="0"/>
          <w:numId w:val="2"/>
        </w:numPr>
        <w:snapToGrid w:val="0"/>
        <w:spacing w:line="360" w:lineRule="auto"/>
        <w:rPr>
          <w:rFonts w:ascii="宋体" w:hAnsi="宋体"/>
          <w:b/>
          <w:szCs w:val="21"/>
        </w:rPr>
      </w:pPr>
      <w:r>
        <w:rPr>
          <w:rFonts w:hint="eastAsia" w:ascii="宋体" w:hAnsi="宋体"/>
          <w:b/>
        </w:rPr>
        <w:t>联系</w:t>
      </w:r>
      <w:r>
        <w:rPr>
          <w:rFonts w:hint="eastAsia" w:ascii="宋体" w:hAnsi="宋体"/>
          <w:b/>
          <w:szCs w:val="21"/>
        </w:rPr>
        <w:t>方式</w:t>
      </w:r>
    </w:p>
    <w:p>
      <w:pPr>
        <w:autoSpaceDE w:val="0"/>
        <w:autoSpaceDN w:val="0"/>
        <w:adjustRightInd w:val="0"/>
        <w:spacing w:line="360" w:lineRule="auto"/>
        <w:ind w:firstLine="413" w:firstLineChars="196"/>
        <w:jc w:val="left"/>
        <w:rPr>
          <w:rFonts w:ascii="宋体" w:hAnsi="宋体"/>
          <w:b/>
          <w:kern w:val="0"/>
          <w:szCs w:val="21"/>
        </w:rPr>
      </w:pPr>
      <w:r>
        <w:rPr>
          <w:rFonts w:ascii="宋体" w:hAnsi="宋体"/>
          <w:b/>
          <w:kern w:val="0"/>
          <w:szCs w:val="21"/>
        </w:rPr>
        <w:t>扫码关注微信公众号“云采链互联服务平台”，即可在线咨询相关事项</w:t>
      </w:r>
      <w:r>
        <w:rPr>
          <w:rFonts w:hint="eastAsia" w:ascii="宋体" w:hAnsi="宋体"/>
          <w:b/>
          <w:kern w:val="0"/>
          <w:szCs w:val="21"/>
        </w:rPr>
        <w:t>；</w:t>
      </w:r>
    </w:p>
    <w:p>
      <w:pPr>
        <w:widowControl/>
        <w:spacing w:line="360" w:lineRule="auto"/>
        <w:ind w:left="420"/>
        <w:jc w:val="center"/>
        <w:rPr>
          <w:rFonts w:ascii="宋体" w:hAnsi="宋体"/>
          <w:b/>
        </w:rPr>
      </w:pPr>
      <w:r>
        <w:drawing>
          <wp:anchor distT="0" distB="0" distL="114300" distR="114300" simplePos="0" relativeHeight="251659264" behindDoc="0" locked="0" layoutInCell="1" allowOverlap="1">
            <wp:simplePos x="0" y="0"/>
            <wp:positionH relativeFrom="margin">
              <wp:posOffset>1969770</wp:posOffset>
            </wp:positionH>
            <wp:positionV relativeFrom="margin">
              <wp:posOffset>2956560</wp:posOffset>
            </wp:positionV>
            <wp:extent cx="1516380" cy="1516380"/>
            <wp:effectExtent l="0" t="0" r="7620" b="7620"/>
            <wp:wrapSquare wrapText="bothSides"/>
            <wp:docPr id="1" name="图片 1" descr="说明: 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ADMINI~1\AppData\Local\Temp\360zip$Temp\360$2\智采公众号8c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16380" cy="1516380"/>
                    </a:xfrm>
                    <a:prstGeom prst="rect">
                      <a:avLst/>
                    </a:prstGeom>
                    <a:noFill/>
                    <a:ln>
                      <a:noFill/>
                    </a:ln>
                  </pic:spPr>
                </pic:pic>
              </a:graphicData>
            </a:graphic>
          </wp:anchor>
        </w:drawing>
      </w:r>
    </w:p>
    <w:p>
      <w:pPr>
        <w:widowControl/>
        <w:spacing w:line="360" w:lineRule="auto"/>
        <w:rPr>
          <w:rFonts w:ascii="宋体" w:hAnsi="宋体"/>
          <w:b/>
        </w:rPr>
      </w:pPr>
    </w:p>
    <w:p/>
    <w:p>
      <w:pPr>
        <w:widowControl/>
        <w:jc w:val="left"/>
        <w:rPr>
          <w:b/>
          <w:bCs/>
          <w:kern w:val="44"/>
          <w:sz w:val="32"/>
          <w:szCs w:val="32"/>
          <w:shd w:val="clear" w:color="auto" w:fill="FFFFFF"/>
        </w:rPr>
      </w:pPr>
      <w:r>
        <w:rPr>
          <w:sz w:val="32"/>
          <w:szCs w:val="32"/>
          <w:shd w:val="clear" w:color="auto" w:fill="FFFFFF"/>
        </w:rPr>
        <w:br w:type="page"/>
      </w:r>
    </w:p>
    <w:p>
      <w:pPr>
        <w:pStyle w:val="2"/>
        <w:jc w:val="center"/>
        <w:rPr>
          <w:sz w:val="32"/>
          <w:szCs w:val="32"/>
          <w:shd w:val="clear" w:color="auto" w:fill="FFFFFF"/>
        </w:rPr>
      </w:pPr>
      <w:r>
        <w:rPr>
          <w:rFonts w:hint="eastAsia"/>
          <w:sz w:val="32"/>
          <w:szCs w:val="32"/>
          <w:shd w:val="clear" w:color="auto" w:fill="FFFFFF"/>
        </w:rPr>
        <w:t>第二章 用户</w:t>
      </w:r>
      <w:r>
        <w:rPr>
          <w:sz w:val="32"/>
          <w:szCs w:val="32"/>
          <w:shd w:val="clear" w:color="auto" w:fill="FFFFFF"/>
        </w:rPr>
        <w:t>需求书</w:t>
      </w:r>
    </w:p>
    <w:p>
      <w:pPr>
        <w:snapToGrid w:val="0"/>
        <w:spacing w:line="360" w:lineRule="auto"/>
        <w:rPr>
          <w:rFonts w:asciiTheme="minorEastAsia" w:hAnsiTheme="minorEastAsia"/>
          <w:b/>
          <w:bCs/>
          <w:szCs w:val="21"/>
          <w:shd w:val="clear" w:color="auto" w:fill="FFFFFF"/>
        </w:rPr>
      </w:pPr>
      <w:r>
        <w:rPr>
          <w:rFonts w:hint="eastAsia" w:asciiTheme="minorEastAsia" w:hAnsiTheme="minorEastAsia"/>
          <w:b/>
          <w:bCs/>
          <w:szCs w:val="21"/>
          <w:shd w:val="clear" w:color="auto" w:fill="FFFFFF"/>
        </w:rPr>
        <w:t>说明：</w:t>
      </w:r>
    </w:p>
    <w:p>
      <w:pPr>
        <w:snapToGrid w:val="0"/>
        <w:spacing w:line="360" w:lineRule="auto"/>
        <w:rPr>
          <w:rFonts w:asciiTheme="minorEastAsia" w:hAnsiTheme="minorEastAsia"/>
          <w:b/>
          <w:bCs/>
          <w:szCs w:val="21"/>
          <w:shd w:val="clear" w:color="auto" w:fill="FFFFFF"/>
        </w:rPr>
      </w:pPr>
      <w:r>
        <w:rPr>
          <w:rFonts w:hint="eastAsia" w:asciiTheme="minorEastAsia" w:hAnsiTheme="minorEastAsia"/>
          <w:b/>
          <w:bCs/>
          <w:szCs w:val="21"/>
          <w:shd w:val="clear" w:color="auto" w:fill="FFFFFF"/>
        </w:rPr>
        <w:t>响应供应商须对本项目进行整体响应，任何只对其中一部分进行的响应都被视为无效响应。</w:t>
      </w:r>
    </w:p>
    <w:p>
      <w:pPr>
        <w:pStyle w:val="19"/>
        <w:numPr>
          <w:ilvl w:val="0"/>
          <w:numId w:val="11"/>
        </w:numPr>
        <w:snapToGrid w:val="0"/>
        <w:spacing w:line="360" w:lineRule="auto"/>
        <w:ind w:left="482" w:hanging="482" w:firstLineChars="0"/>
        <w:rPr>
          <w:rFonts w:asciiTheme="minorEastAsia" w:hAnsiTheme="minorEastAsia" w:eastAsiaTheme="minorEastAsia"/>
          <w:szCs w:val="21"/>
        </w:rPr>
      </w:pPr>
      <w:r>
        <w:rPr>
          <w:rFonts w:hint="eastAsia" w:asciiTheme="minorEastAsia" w:hAnsiTheme="minorEastAsia" w:eastAsiaTheme="minorEastAsia"/>
          <w:b/>
          <w:bCs/>
          <w:szCs w:val="21"/>
          <w:shd w:val="clear" w:color="auto" w:fill="FFFFFF"/>
        </w:rPr>
        <w:t>项目一览表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766"/>
        <w:gridCol w:w="1016"/>
        <w:gridCol w:w="2906"/>
        <w:gridCol w:w="2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90" w:type="pct"/>
            <w:tcBorders>
              <w:top w:val="single" w:color="auto" w:sz="12" w:space="0"/>
              <w:bottom w:val="single" w:color="auto" w:sz="2" w:space="0"/>
            </w:tcBorders>
            <w:shd w:val="clear" w:color="auto" w:fill="EEECE1"/>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项目名称</w:t>
            </w:r>
          </w:p>
        </w:tc>
        <w:tc>
          <w:tcPr>
            <w:tcW w:w="510" w:type="pct"/>
            <w:tcBorders>
              <w:top w:val="single" w:color="auto" w:sz="12" w:space="0"/>
              <w:bottom w:val="single" w:color="auto" w:sz="2" w:space="0"/>
            </w:tcBorders>
            <w:shd w:val="clear" w:color="auto" w:fill="EEECE1"/>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数量</w:t>
            </w:r>
          </w:p>
        </w:tc>
        <w:tc>
          <w:tcPr>
            <w:tcW w:w="1458" w:type="pct"/>
            <w:tcBorders>
              <w:top w:val="single" w:color="auto" w:sz="12" w:space="0"/>
              <w:bottom w:val="single" w:color="auto" w:sz="2" w:space="0"/>
            </w:tcBorders>
            <w:shd w:val="clear" w:color="auto" w:fill="EEECE1"/>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交货期</w:t>
            </w:r>
          </w:p>
        </w:tc>
        <w:tc>
          <w:tcPr>
            <w:tcW w:w="1141" w:type="pct"/>
            <w:tcBorders>
              <w:top w:val="single" w:color="auto" w:sz="12" w:space="0"/>
              <w:bottom w:val="single" w:color="auto" w:sz="2" w:space="0"/>
            </w:tcBorders>
            <w:shd w:val="clear" w:color="auto" w:fill="EEECE1"/>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890" w:type="pct"/>
            <w:tcBorders>
              <w:top w:val="single" w:color="auto" w:sz="2" w:space="0"/>
              <w:bottom w:val="single" w:color="auto" w:sz="2"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江门市疾病预防控制中心理化所试剂耗材采购项目（LH20240409</w:t>
            </w:r>
            <w:r>
              <w:rPr>
                <w:rFonts w:hint="eastAsia" w:ascii="宋体" w:hAnsi="宋体" w:eastAsia="宋体"/>
                <w:color w:val="000000" w:themeColor="text1"/>
                <w:szCs w:val="21"/>
                <w:lang w:val="en-US" w:eastAsia="zh-CN"/>
                <w14:textFill>
                  <w14:solidFill>
                    <w14:schemeClr w14:val="tx1"/>
                  </w14:solidFill>
                </w14:textFill>
              </w:rPr>
              <w:t>01</w:t>
            </w:r>
            <w:bookmarkStart w:id="2" w:name="_GoBack"/>
            <w:bookmarkEnd w:id="2"/>
            <w:r>
              <w:rPr>
                <w:rFonts w:hint="eastAsia" w:ascii="宋体" w:hAnsi="宋体" w:eastAsia="宋体"/>
                <w:color w:val="000000" w:themeColor="text1"/>
                <w:szCs w:val="21"/>
                <w14:textFill>
                  <w14:solidFill>
                    <w14:schemeClr w14:val="tx1"/>
                  </w14:solidFill>
                </w14:textFill>
              </w:rPr>
              <w:t>）</w:t>
            </w:r>
          </w:p>
        </w:tc>
        <w:tc>
          <w:tcPr>
            <w:tcW w:w="510" w:type="pct"/>
            <w:tcBorders>
              <w:top w:val="single" w:color="auto" w:sz="2" w:space="0"/>
              <w:bottom w:val="single" w:color="auto" w:sz="2"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1批</w:t>
            </w:r>
          </w:p>
        </w:tc>
        <w:tc>
          <w:tcPr>
            <w:tcW w:w="1458" w:type="pct"/>
            <w:tcBorders>
              <w:top w:val="single" w:color="auto" w:sz="2" w:space="0"/>
              <w:bottom w:val="single" w:color="auto" w:sz="2" w:space="0"/>
            </w:tcBorders>
            <w:vAlign w:val="center"/>
          </w:tcPr>
          <w:p>
            <w:pPr>
              <w:pStyle w:val="31"/>
              <w:spacing w:line="440" w:lineRule="exact"/>
              <w:ind w:right="-82" w:rightChars="-39" w:hanging="54"/>
              <w:rPr>
                <w:rFonts w:ascii="宋体" w:hAnsi="宋体"/>
                <w:snapToGrid/>
                <w:color w:val="000000" w:themeColor="text1"/>
                <w:spacing w:val="0"/>
                <w:kern w:val="2"/>
                <w:sz w:val="21"/>
                <w:szCs w:val="21"/>
                <w14:textFill>
                  <w14:solidFill>
                    <w14:schemeClr w14:val="tx1"/>
                  </w14:solidFill>
                </w14:textFill>
              </w:rPr>
            </w:pPr>
            <w:r>
              <w:rPr>
                <w:rFonts w:hint="eastAsia" w:ascii="宋体" w:hAnsi="宋体"/>
                <w:snapToGrid/>
                <w:color w:val="000000" w:themeColor="text1"/>
                <w:spacing w:val="0"/>
                <w:kern w:val="2"/>
                <w:sz w:val="21"/>
                <w:szCs w:val="21"/>
                <w14:textFill>
                  <w14:solidFill>
                    <w14:schemeClr w14:val="tx1"/>
                  </w14:solidFill>
                </w14:textFill>
              </w:rPr>
              <w:t>自合同签订之日起10天内  （工作日）</w:t>
            </w:r>
          </w:p>
        </w:tc>
        <w:tc>
          <w:tcPr>
            <w:tcW w:w="1141" w:type="pct"/>
            <w:tcBorders>
              <w:top w:val="single" w:color="auto" w:sz="2" w:space="0"/>
              <w:bottom w:val="single" w:color="auto" w:sz="2"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人民币</w:t>
            </w:r>
            <w:r>
              <w:rPr>
                <w:rFonts w:ascii="宋体" w:hAnsi="宋体" w:eastAsia="宋体"/>
                <w:color w:val="000000" w:themeColor="text1"/>
                <w:szCs w:val="21"/>
                <w:u w:val="single"/>
                <w14:textFill>
                  <w14:solidFill>
                    <w14:schemeClr w14:val="tx1"/>
                  </w14:solidFill>
                </w14:textFill>
              </w:rPr>
              <w:t xml:space="preserve"> 114135.00</w:t>
            </w:r>
            <w:r>
              <w:rPr>
                <w:rFonts w:hint="eastAsia" w:ascii="宋体" w:hAnsi="宋体" w:eastAsia="宋体"/>
                <w:color w:val="000000" w:themeColor="text1"/>
                <w:szCs w:val="21"/>
                <w:u w:val="single"/>
                <w14:textFill>
                  <w14:solidFill>
                    <w14:schemeClr w14:val="tx1"/>
                  </w14:solidFill>
                </w14:textFill>
              </w:rPr>
              <w:t>元</w:t>
            </w:r>
          </w:p>
        </w:tc>
      </w:tr>
    </w:tbl>
    <w:p>
      <w:pPr>
        <w:pStyle w:val="19"/>
        <w:numPr>
          <w:ilvl w:val="0"/>
          <w:numId w:val="11"/>
        </w:numPr>
        <w:snapToGrid w:val="0"/>
        <w:spacing w:line="360" w:lineRule="auto"/>
        <w:ind w:firstLineChars="0"/>
        <w:rPr>
          <w:rFonts w:asciiTheme="minorEastAsia" w:hAnsiTheme="minorEastAsia" w:eastAsiaTheme="minorEastAsia"/>
          <w:b/>
          <w:bCs/>
          <w:szCs w:val="21"/>
          <w:shd w:val="clear" w:color="auto" w:fill="FFFFFF"/>
        </w:rPr>
      </w:pPr>
      <w:r>
        <w:rPr>
          <w:rFonts w:hint="eastAsia" w:asciiTheme="minorEastAsia" w:hAnsiTheme="minorEastAsia" w:eastAsiaTheme="minorEastAsia"/>
          <w:b/>
          <w:bCs/>
          <w:szCs w:val="21"/>
          <w:shd w:val="clear" w:color="auto" w:fill="FFFFFF"/>
        </w:rPr>
        <w:t>采购清单：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434"/>
        <w:gridCol w:w="2761"/>
        <w:gridCol w:w="2736"/>
        <w:gridCol w:w="637"/>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kern w:val="0"/>
                <w:szCs w:val="21"/>
              </w:rPr>
            </w:pPr>
            <w:r>
              <w:rPr>
                <w:rFonts w:hint="eastAsia" w:ascii="宋体" w:hAnsi="宋体" w:eastAsia="宋体"/>
                <w:b/>
                <w:kern w:val="0"/>
                <w:szCs w:val="21"/>
              </w:rPr>
              <w:t>序号</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
                <w:kern w:val="0"/>
                <w:szCs w:val="21"/>
              </w:rPr>
            </w:pPr>
            <w:r>
              <w:rPr>
                <w:rFonts w:hint="eastAsia" w:ascii="宋体" w:hAnsi="宋体" w:eastAsia="宋体"/>
                <w:b/>
                <w:kern w:val="0"/>
                <w:szCs w:val="21"/>
              </w:rPr>
              <w:t>名  称</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
                <w:kern w:val="0"/>
                <w:szCs w:val="21"/>
              </w:rPr>
            </w:pPr>
            <w:r>
              <w:rPr>
                <w:rFonts w:hint="eastAsia" w:ascii="宋体" w:hAnsi="宋体" w:eastAsia="宋体"/>
                <w:b/>
                <w:kern w:val="0"/>
                <w:szCs w:val="21"/>
              </w:rPr>
              <w:t>生产厂家</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
                <w:szCs w:val="21"/>
              </w:rPr>
            </w:pPr>
            <w:r>
              <w:rPr>
                <w:rFonts w:hint="eastAsia" w:ascii="宋体" w:hAnsi="宋体" w:eastAsia="宋体"/>
                <w:b/>
                <w:kern w:val="0"/>
                <w:szCs w:val="21"/>
              </w:rPr>
              <w:t>规格型号</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
                <w:szCs w:val="21"/>
              </w:rPr>
            </w:pPr>
            <w:r>
              <w:rPr>
                <w:rFonts w:hint="eastAsia" w:ascii="宋体" w:hAnsi="宋体" w:eastAsia="宋体"/>
                <w:b/>
                <w:kern w:val="0"/>
                <w:szCs w:val="21"/>
              </w:rPr>
              <w:t>数量</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
                <w:kern w:val="0"/>
                <w:szCs w:val="21"/>
              </w:rPr>
            </w:pPr>
            <w:r>
              <w:rPr>
                <w:rFonts w:hint="eastAsia" w:ascii="宋体" w:hAnsi="宋体" w:eastAsia="宋体"/>
                <w:b/>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灭草松标准溶液</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农业农村部农产品质量标准研究中心</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 µg/mL,</w:t>
            </w:r>
          </w:p>
          <w:p>
            <w:pPr>
              <w:jc w:val="center"/>
              <w:rPr>
                <w:rFonts w:ascii="宋体" w:hAnsi="宋体" w:eastAsia="宋体"/>
                <w:bCs/>
                <w:szCs w:val="21"/>
              </w:rPr>
            </w:pPr>
            <w:r>
              <w:rPr>
                <w:rFonts w:hint="eastAsia" w:ascii="宋体" w:hAnsi="宋体" w:eastAsia="宋体"/>
                <w:bCs/>
                <w:szCs w:val="21"/>
              </w:rPr>
              <w:t>NYHD005107</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2,4-滴标准溶液</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 µg/mL</w:t>
            </w:r>
          </w:p>
          <w:p>
            <w:pPr>
              <w:jc w:val="center"/>
              <w:rPr>
                <w:rFonts w:ascii="宋体" w:hAnsi="宋体" w:eastAsia="宋体"/>
                <w:bCs/>
                <w:szCs w:val="21"/>
              </w:rPr>
            </w:pPr>
            <w:r>
              <w:rPr>
                <w:rFonts w:hint="eastAsia" w:ascii="宋体" w:hAnsi="宋体" w:eastAsia="宋体"/>
                <w:bCs/>
                <w:szCs w:val="21"/>
              </w:rPr>
              <w:t>GSB05-2654-2010</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敌敌畏</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GSB05-2298-2016</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甲胺磷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GSB05-2289-2016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乙酰甲胺磷</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GSB05-2322-2016</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灭线磷</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GSB05-1877-2016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甲拌磷</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GSB05-2294-2016</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氧化乐果</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GSB05-2288-2016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氯唑磷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农业农村部农产品质量标准研究中心</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NYHD005116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久效磷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GSB05-2290-2016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乐果</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GSB05-2286-2016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毒死蜱</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GSB05-1869-2016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甲基对硫磷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GSB05-2285-2016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对硫磷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GSB05-2284-2016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甲基异柳磷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GSB05-2335-2016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水胺硫磷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GSB05-2332-2016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杀扑磷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GSB05-2295-2016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三唑磷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GSB05-2650-2010</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敌百虫</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GSB05-2297-2016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马拉硫磷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GSB05-2293-2016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内吸磷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GSB05-2327-2016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二嗪农</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GSB05-2291-2016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稻瘟净</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GSB05-1879-2016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异稻瘟净</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GSB05-2331-2016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乙硫磷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GSB05-2292-2016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倍硫磷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GSB05-2299-2016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喹硫磷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GSB05-2330-2016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杀螟硫磷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GSB05-2287-2016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29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皮蝇磷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GSB05-2325-2016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稻丰散</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GSB05-2329-2016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辛硫磷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GSB05-2296-2016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亚胺硫磷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GSB05-1867-2016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乙拌磷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GSB05-1873-2016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苯酚溶液</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环境保护部标准样品研究所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500mg/L</w:t>
            </w:r>
          </w:p>
          <w:p>
            <w:pPr>
              <w:jc w:val="center"/>
              <w:rPr>
                <w:rFonts w:ascii="宋体" w:hAnsi="宋体" w:eastAsia="宋体"/>
                <w:bCs/>
                <w:szCs w:val="21"/>
              </w:rPr>
            </w:pPr>
            <w:r>
              <w:rPr>
                <w:rFonts w:hint="eastAsia" w:ascii="宋体" w:hAnsi="宋体" w:eastAsia="宋体"/>
                <w:bCs/>
                <w:szCs w:val="21"/>
              </w:rPr>
              <w:t>GSB07-1281-2000</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35</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阴离子表面活性剂溶液标准物质</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中国计量科学研究院</w:t>
            </w:r>
          </w:p>
        </w:tc>
        <w:tc>
          <w:tcPr>
            <w:tcW w:w="11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1000µg/mL</w:t>
            </w:r>
          </w:p>
          <w:p>
            <w:pPr>
              <w:jc w:val="center"/>
              <w:rPr>
                <w:rFonts w:ascii="宋体" w:hAnsi="宋体" w:eastAsia="宋体"/>
                <w:bCs/>
                <w:szCs w:val="21"/>
              </w:rPr>
            </w:pPr>
            <w:r>
              <w:rPr>
                <w:rFonts w:hint="eastAsia" w:ascii="宋体" w:hAnsi="宋体" w:eastAsia="宋体"/>
                <w:bCs/>
                <w:kern w:val="0"/>
                <w:szCs w:val="21"/>
              </w:rPr>
              <w:t>GBW(E)081639</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36</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正己烷中七氯溶液标准样品</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100ug/mL,1mL</w:t>
            </w:r>
          </w:p>
          <w:p>
            <w:pPr>
              <w:jc w:val="center"/>
              <w:rPr>
                <w:rFonts w:ascii="宋体" w:hAnsi="宋体" w:eastAsia="宋体"/>
                <w:bCs/>
                <w:kern w:val="0"/>
                <w:szCs w:val="21"/>
              </w:rPr>
            </w:pPr>
            <w:r>
              <w:rPr>
                <w:rFonts w:hint="eastAsia" w:ascii="宋体" w:hAnsi="宋体" w:eastAsia="宋体"/>
                <w:bCs/>
                <w:kern w:val="0"/>
                <w:szCs w:val="21"/>
              </w:rPr>
              <w:t>GSB05-2316-2016</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37</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甲醇中5种苯系物</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北京海岸鸿蒙</w:t>
            </w:r>
          </w:p>
        </w:tc>
        <w:tc>
          <w:tcPr>
            <w:tcW w:w="11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苯、甲苯、对二甲苯、间二甲苯、邻二甲苯 GBW(E)084879</w:t>
            </w:r>
          </w:p>
          <w:p>
            <w:pPr>
              <w:widowControl/>
              <w:jc w:val="center"/>
              <w:rPr>
                <w:rFonts w:ascii="宋体" w:hAnsi="宋体" w:eastAsia="宋体"/>
                <w:bCs/>
                <w:kern w:val="0"/>
                <w:szCs w:val="21"/>
              </w:rPr>
            </w:pPr>
            <w:r>
              <w:rPr>
                <w:rFonts w:hint="eastAsia" w:ascii="宋体" w:hAnsi="宋体" w:eastAsia="宋体"/>
                <w:bCs/>
                <w:kern w:val="0"/>
                <w:szCs w:val="21"/>
              </w:rPr>
              <w:t>各1000ug/mL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38</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二硫化碳中苯系物溶液标准物质</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北京海岸鸿蒙</w:t>
            </w:r>
          </w:p>
        </w:tc>
        <w:tc>
          <w:tcPr>
            <w:tcW w:w="11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1000μg/mL GBW(E)081880</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39</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无水乙醇</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广州化学试剂厂</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500mL，AR</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40</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氯化钠</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广州化学试剂厂</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500g，AR</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41</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碘甲烷</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TCI</w:t>
            </w:r>
          </w:p>
        </w:tc>
        <w:tc>
          <w:tcPr>
            <w:tcW w:w="11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 xml:space="preserve"> 100mL，GC</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42</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三氯甲烷</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广州化学试剂厂</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kern w:val="0"/>
                <w:szCs w:val="21"/>
              </w:rPr>
              <w:t>500mL，AR</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6</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超高惰性玻璃衬管</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安捷伦</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5支/盒</w:t>
            </w:r>
          </w:p>
          <w:p>
            <w:pPr>
              <w:jc w:val="center"/>
              <w:rPr>
                <w:rFonts w:ascii="宋体" w:hAnsi="宋体" w:eastAsia="宋体"/>
                <w:bCs/>
                <w:szCs w:val="21"/>
              </w:rPr>
            </w:pPr>
            <w:r>
              <w:rPr>
                <w:rFonts w:hint="eastAsia" w:ascii="宋体" w:hAnsi="宋体" w:eastAsia="宋体"/>
                <w:bCs/>
                <w:szCs w:val="21"/>
              </w:rPr>
              <w:t>部件号：5190-3163</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44</w:t>
            </w:r>
          </w:p>
        </w:tc>
        <w:tc>
          <w:tcPr>
            <w:tcW w:w="1268"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50ml离心管架</w:t>
            </w:r>
          </w:p>
        </w:tc>
        <w:tc>
          <w:tcPr>
            <w:tcW w:w="143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知信牌</w:t>
            </w:r>
          </w:p>
        </w:tc>
        <w:tc>
          <w:tcPr>
            <w:tcW w:w="11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有机琉璃 /20孔</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6</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1.5/2ml色谱琉璃进样瓶收纳盒（冷冻盒）</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知信牌</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100格/个</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离心管</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美国labcon</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15mL，50支/包，10包一箱（3131-345-008）</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47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离心管</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美国labcon</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50mL，50支/包，10包一箱（3181-345-008）</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4</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48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16种半挥发性有机物混标(GB/T5750.8-2023 15.1)</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CDAA-M-629078-TZ-1.2ml，400-1000 mg/L于丙酮，1.2mL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49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甲醇中乙草胺</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BW901567-1000-A，1000 μg/mL，1.2 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甲醇中环氧氯丙烷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BW900665-1000-A，1000 μg/mL，1.2 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甲醇中莠去津溶液标准物质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GBW(E)085293，1000 μg/mL，1.2 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丙酮中3种替代物混标/EPA 525.2</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kern w:val="0"/>
                <w:szCs w:val="21"/>
              </w:rPr>
              <w:t>81711g，1,3-二甲基-2-硝基苯、苝-D</w:t>
            </w:r>
            <w:r>
              <w:rPr>
                <w:rFonts w:hint="eastAsia" w:ascii="宋体" w:hAnsi="宋体" w:eastAsia="宋体"/>
                <w:bCs/>
                <w:kern w:val="0"/>
                <w:szCs w:val="21"/>
                <w:vertAlign w:val="subscript"/>
              </w:rPr>
              <w:t>12</w:t>
            </w:r>
            <w:r>
              <w:rPr>
                <w:rFonts w:hint="eastAsia" w:ascii="宋体" w:hAnsi="宋体" w:eastAsia="宋体"/>
                <w:bCs/>
                <w:kern w:val="0"/>
                <w:szCs w:val="21"/>
              </w:rPr>
              <w:t>、磷酸三苯酯混标，500 μg/mL，1 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乙二胺四乙酸二钠</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天津市福晨化学试剂厂</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基准试剂，100 g/瓶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氯化钙标准溶液</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深圳市博林达科技有限公司</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SRM-A12C1BAS，</w:t>
            </w:r>
            <w:r>
              <w:rPr>
                <w:rFonts w:hint="eastAsia" w:ascii="宋体" w:hAnsi="宋体" w:eastAsia="宋体"/>
                <w:bCs/>
                <w:i/>
                <w:szCs w:val="21"/>
              </w:rPr>
              <w:t>c</w:t>
            </w:r>
            <w:r>
              <w:rPr>
                <w:rFonts w:hint="eastAsia" w:ascii="宋体" w:hAnsi="宋体" w:eastAsia="宋体"/>
                <w:bCs/>
                <w:szCs w:val="21"/>
              </w:rPr>
              <w:t>(CaCl</w:t>
            </w:r>
            <w:r>
              <w:rPr>
                <w:rFonts w:hint="eastAsia" w:ascii="宋体" w:hAnsi="宋体" w:eastAsia="宋体"/>
                <w:bCs/>
                <w:szCs w:val="21"/>
                <w:vertAlign w:val="subscript"/>
              </w:rPr>
              <w:t>2</w:t>
            </w:r>
            <w:r>
              <w:rPr>
                <w:rFonts w:hint="eastAsia" w:ascii="宋体" w:hAnsi="宋体" w:eastAsia="宋体"/>
                <w:bCs/>
                <w:szCs w:val="21"/>
              </w:rPr>
              <w:t>) = 0.01 mol/L，1 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木瓜蛋白酶</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沪试</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生化试剂，酶活力≥6000 U/mg，100 g/瓶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样品瓶架</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天子星</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有机玻璃，5×3孔，孔径50 mm，相邻孔距20 mm，板厚≥4 mm，面板距底板64 mm，中层板距底板30 mm</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5</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样品瓶架</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天子星</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有机玻璃，4×3孔，孔径57 mm，相邻孔距20 mm，板厚≥4 mm，面板距底板64 mm，中层板距底板30 mm</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5</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1.5 mL样品瓶收纳盒</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知信牌</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100格/个</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10</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59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CNWBOND HC-C</w:t>
            </w:r>
            <w:r>
              <w:rPr>
                <w:rFonts w:hint="eastAsia" w:ascii="宋体" w:hAnsi="宋体" w:eastAsia="宋体"/>
                <w:bCs/>
                <w:szCs w:val="21"/>
                <w:vertAlign w:val="subscript"/>
              </w:rPr>
              <w:t>18</w:t>
            </w:r>
            <w:r>
              <w:rPr>
                <w:rFonts w:hint="eastAsia" w:ascii="宋体" w:hAnsi="宋体" w:eastAsia="宋体"/>
                <w:bCs/>
                <w:szCs w:val="21"/>
              </w:rPr>
              <w:t xml:space="preserve"> SPE小柱</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CNW</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SBEQ-CA0854，500 mg，6 mL，30支/盒</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120</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一次性蓝色丁腈手套</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美国AMMEX</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 xml:space="preserve">M，100只/盒 </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10</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连接管</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Waters</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700010770 TubePEEK062X020 X60</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甲醇</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德国Merck</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 xml:space="preserve">4L色谱纯 1.06007.4008 </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4</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高氯酸滴定溶液标准物质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CHAA-A-GBW(E)083860 0.1 mol/ L，500 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脱氢乙酸标准</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北京海岸鸿蒙标准物质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2.00mg/mL，5 mL BW0848j-1</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尿碘测定试剂盒</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塞克陆德</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100T/盒</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8</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水碘测定试剂盒</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塞克陆德</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100T/盒</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水质质控样（水质铜、铅、锌、镉、镍和铬混合环境标准样品</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环保部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GSB07-3186-2014，20mL/瓶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5</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水质汞质控样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环保部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 07-3173-2014，20mL/瓶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69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汞单元素溶液标准物质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中国计量科学研究院</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GBW08617</w:t>
            </w:r>
          </w:p>
          <w:p>
            <w:pPr>
              <w:jc w:val="center"/>
              <w:rPr>
                <w:rFonts w:ascii="宋体" w:hAnsi="宋体" w:eastAsia="宋体"/>
                <w:bCs/>
                <w:szCs w:val="21"/>
              </w:rPr>
            </w:pPr>
            <w:r>
              <w:rPr>
                <w:rFonts w:hint="eastAsia" w:ascii="宋体" w:hAnsi="宋体" w:eastAsia="宋体"/>
                <w:bCs/>
                <w:szCs w:val="21"/>
              </w:rPr>
              <w:t>1000μg/mL（玻璃安瓿密封包装）</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汞单元素溶液标准物质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BW30029-100-100，100mg/L，100mL/瓶（塑料瓶）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水质铝质控样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环境保护部标准研究所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 07-1375-2001，30mL/瓶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氯化铵</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沪试</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GR，500g/瓶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硝酸</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广州化学试剂厂</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GR，0.5L/瓶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4</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油雾过滤器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安捷伦</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G1960-80039，1支/盒</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水中六价铬成分分析标准物质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中国计量科学院</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GBW(E)080257</w:t>
            </w:r>
          </w:p>
          <w:p>
            <w:pPr>
              <w:jc w:val="center"/>
              <w:rPr>
                <w:rFonts w:ascii="宋体" w:hAnsi="宋体" w:eastAsia="宋体"/>
                <w:bCs/>
                <w:szCs w:val="21"/>
              </w:rPr>
            </w:pPr>
            <w:r>
              <w:rPr>
                <w:rFonts w:hint="eastAsia" w:ascii="宋体" w:hAnsi="宋体" w:eastAsia="宋体"/>
                <w:bCs/>
                <w:szCs w:val="21"/>
              </w:rPr>
              <w:t>100mg/L 20mL/瓶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3</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水中氨标准物质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BW2025-1000-100</w:t>
            </w:r>
          </w:p>
          <w:p>
            <w:pPr>
              <w:jc w:val="center"/>
              <w:rPr>
                <w:rFonts w:ascii="宋体" w:hAnsi="宋体" w:eastAsia="宋体"/>
                <w:bCs/>
                <w:szCs w:val="21"/>
              </w:rPr>
            </w:pPr>
            <w:r>
              <w:rPr>
                <w:rFonts w:hint="eastAsia" w:ascii="宋体" w:hAnsi="宋体" w:eastAsia="宋体"/>
                <w:bCs/>
                <w:szCs w:val="21"/>
              </w:rPr>
              <w:t>1000mg/L 100mL/瓶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硫代硫酸钠容量分析用标准溶液</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BW20020-0.1-W-500</w:t>
            </w:r>
          </w:p>
          <w:p>
            <w:pPr>
              <w:jc w:val="center"/>
              <w:rPr>
                <w:rFonts w:ascii="宋体" w:hAnsi="宋体" w:eastAsia="宋体"/>
                <w:bCs/>
                <w:szCs w:val="21"/>
              </w:rPr>
            </w:pPr>
            <w:r>
              <w:rPr>
                <w:rFonts w:hint="eastAsia" w:ascii="宋体" w:hAnsi="宋体" w:eastAsia="宋体"/>
                <w:bCs/>
                <w:szCs w:val="21"/>
              </w:rPr>
              <w:t>0.1007mol/L 500mL/瓶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8种阴离子混标(氟离子氯离子亚硝酸根硝酸根硫酸根亚氯酸根氯酸根溴酸根)</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伟业计量</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BWZ6690-2016</w:t>
            </w:r>
          </w:p>
          <w:p>
            <w:pPr>
              <w:jc w:val="center"/>
              <w:rPr>
                <w:rFonts w:ascii="宋体" w:hAnsi="宋体" w:eastAsia="宋体"/>
                <w:bCs/>
                <w:szCs w:val="21"/>
              </w:rPr>
            </w:pPr>
            <w:r>
              <w:rPr>
                <w:rFonts w:hint="eastAsia" w:ascii="宋体" w:hAnsi="宋体" w:eastAsia="宋体"/>
                <w:bCs/>
                <w:szCs w:val="21"/>
              </w:rPr>
              <w:t>50mL/瓶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79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水中溴离子溶液标准物质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GBW(E)082684</w:t>
            </w:r>
          </w:p>
          <w:p>
            <w:pPr>
              <w:jc w:val="center"/>
              <w:rPr>
                <w:rFonts w:ascii="宋体" w:hAnsi="宋体" w:eastAsia="宋体"/>
                <w:bCs/>
                <w:szCs w:val="21"/>
              </w:rPr>
            </w:pPr>
            <w:r>
              <w:rPr>
                <w:rFonts w:hint="eastAsia" w:ascii="宋体" w:hAnsi="宋体" w:eastAsia="宋体"/>
                <w:bCs/>
                <w:szCs w:val="21"/>
              </w:rPr>
              <w:t>1000mg/L 50mL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水中二氧化硫标准物质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环保标样所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 07-1273-2000</w:t>
            </w:r>
          </w:p>
          <w:p>
            <w:pPr>
              <w:jc w:val="center"/>
              <w:rPr>
                <w:rFonts w:ascii="宋体" w:hAnsi="宋体" w:eastAsia="宋体"/>
                <w:bCs/>
                <w:szCs w:val="21"/>
              </w:rPr>
            </w:pPr>
            <w:r>
              <w:rPr>
                <w:rFonts w:hint="eastAsia" w:ascii="宋体" w:hAnsi="宋体" w:eastAsia="宋体"/>
                <w:bCs/>
                <w:szCs w:val="21"/>
              </w:rPr>
              <w:t>100mg/L 20mL/瓶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标样/水质 氨氮</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BY400012</w:t>
            </w:r>
          </w:p>
          <w:p>
            <w:pPr>
              <w:jc w:val="center"/>
              <w:rPr>
                <w:rFonts w:ascii="宋体" w:hAnsi="宋体" w:eastAsia="宋体"/>
                <w:bCs/>
                <w:szCs w:val="21"/>
              </w:rPr>
            </w:pPr>
            <w:r>
              <w:rPr>
                <w:rFonts w:hint="eastAsia" w:ascii="宋体" w:hAnsi="宋体" w:eastAsia="宋体"/>
                <w:bCs/>
                <w:szCs w:val="21"/>
              </w:rPr>
              <w:t>0.201mg/L 20mL/瓶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标样/水质 氨氮</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坛墨质检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BY400012</w:t>
            </w:r>
          </w:p>
          <w:p>
            <w:pPr>
              <w:jc w:val="center"/>
              <w:rPr>
                <w:rFonts w:ascii="宋体" w:hAnsi="宋体" w:eastAsia="宋体"/>
                <w:bCs/>
                <w:szCs w:val="21"/>
              </w:rPr>
            </w:pPr>
            <w:r>
              <w:rPr>
                <w:rFonts w:hint="eastAsia" w:ascii="宋体" w:hAnsi="宋体" w:eastAsia="宋体"/>
                <w:bCs/>
                <w:szCs w:val="21"/>
              </w:rPr>
              <w:t>0.419mg/L 20mL/瓶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盐酸副玫瑰苯胺溶液(PRA)</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河南标准物质研发中心</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SH-00964-1，</w:t>
            </w:r>
          </w:p>
          <w:p>
            <w:pPr>
              <w:jc w:val="center"/>
              <w:rPr>
                <w:rFonts w:ascii="宋体" w:hAnsi="宋体" w:eastAsia="宋体"/>
                <w:bCs/>
                <w:szCs w:val="21"/>
              </w:rPr>
            </w:pPr>
            <w:r>
              <w:rPr>
                <w:rFonts w:hint="eastAsia" w:ascii="宋体" w:hAnsi="宋体" w:eastAsia="宋体"/>
                <w:bCs/>
                <w:szCs w:val="21"/>
              </w:rPr>
              <w:t>2g/L，100mL/瓶</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水杨酸钠溶液（氨氮）试剂包</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BDSJAD002，定容体积500mL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6</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硝普钠溶液（氨氮）试剂包</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BDSJAD003，定容体积1000mL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3</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二氯异氰酸钠溶液（氨氮）试剂包</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BDSJAD004，定容体积1000mL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3</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缓冲溶液（氨氮）试剂包</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BDSJAD001，定容体积500mL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6</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10mL圆底离心管</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Biosharp白鲨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100支/包</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3</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89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流动注射仪氨氮模块蠕动泵管</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载流管1.02</w:t>
            </w:r>
          </w:p>
          <w:p>
            <w:pPr>
              <w:jc w:val="center"/>
              <w:rPr>
                <w:rFonts w:ascii="宋体" w:hAnsi="宋体" w:eastAsia="宋体"/>
                <w:bCs/>
                <w:szCs w:val="21"/>
              </w:rPr>
            </w:pPr>
            <w:r>
              <w:rPr>
                <w:rFonts w:hint="eastAsia" w:ascii="宋体" w:hAnsi="宋体" w:eastAsia="宋体"/>
                <w:bCs/>
                <w:szCs w:val="21"/>
              </w:rPr>
              <w:t>缓冲溶液管0.64</w:t>
            </w:r>
          </w:p>
          <w:p>
            <w:pPr>
              <w:jc w:val="center"/>
              <w:rPr>
                <w:rFonts w:ascii="宋体" w:hAnsi="宋体" w:eastAsia="宋体"/>
                <w:bCs/>
                <w:szCs w:val="21"/>
              </w:rPr>
            </w:pPr>
            <w:r>
              <w:rPr>
                <w:rFonts w:hint="eastAsia" w:ascii="宋体" w:hAnsi="宋体" w:eastAsia="宋体"/>
                <w:bCs/>
                <w:szCs w:val="21"/>
              </w:rPr>
              <w:t>水杨酸钠管0.76</w:t>
            </w:r>
          </w:p>
          <w:p>
            <w:pPr>
              <w:jc w:val="center"/>
              <w:rPr>
                <w:rFonts w:ascii="宋体" w:hAnsi="宋体" w:eastAsia="宋体"/>
                <w:bCs/>
                <w:szCs w:val="21"/>
              </w:rPr>
            </w:pPr>
            <w:r>
              <w:rPr>
                <w:rFonts w:hint="eastAsia" w:ascii="宋体" w:hAnsi="宋体" w:eastAsia="宋体"/>
                <w:bCs/>
                <w:szCs w:val="21"/>
              </w:rPr>
              <w:t>硝普钠管0.64</w:t>
            </w:r>
          </w:p>
          <w:p>
            <w:pPr>
              <w:jc w:val="center"/>
              <w:rPr>
                <w:rFonts w:ascii="宋体" w:hAnsi="宋体" w:eastAsia="宋体"/>
                <w:bCs/>
                <w:szCs w:val="21"/>
              </w:rPr>
            </w:pPr>
            <w:r>
              <w:rPr>
                <w:rFonts w:hint="eastAsia" w:ascii="宋体" w:hAnsi="宋体" w:eastAsia="宋体"/>
                <w:bCs/>
                <w:szCs w:val="21"/>
              </w:rPr>
              <w:t>二氯异氰尿酸钠管0.89</w:t>
            </w:r>
          </w:p>
          <w:p>
            <w:pPr>
              <w:jc w:val="center"/>
              <w:rPr>
                <w:rFonts w:ascii="宋体" w:hAnsi="宋体" w:eastAsia="宋体"/>
                <w:bCs/>
                <w:szCs w:val="21"/>
              </w:rPr>
            </w:pPr>
            <w:r>
              <w:rPr>
                <w:rFonts w:hint="eastAsia" w:ascii="宋体" w:hAnsi="宋体" w:eastAsia="宋体"/>
                <w:bCs/>
                <w:szCs w:val="21"/>
              </w:rPr>
              <w:t>样品管1.14</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szCs w:val="21"/>
              </w:rPr>
            </w:pPr>
            <w:r>
              <w:rPr>
                <w:rFonts w:hint="eastAsia" w:ascii="宋体" w:hAnsi="宋体" w:eastAsia="宋体"/>
                <w:bCs/>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90</w:t>
            </w:r>
          </w:p>
        </w:tc>
        <w:tc>
          <w:tcPr>
            <w:tcW w:w="1268" w:type="pct"/>
            <w:tcBorders>
              <w:top w:val="single" w:color="auto" w:sz="4" w:space="0"/>
              <w:left w:val="nil"/>
              <w:bottom w:val="single" w:color="auto" w:sz="4" w:space="0"/>
              <w:right w:val="single" w:color="auto" w:sz="4" w:space="0"/>
            </w:tcBorders>
            <w:vAlign w:val="center"/>
          </w:tcPr>
          <w:p>
            <w:pPr>
              <w:snapToGrid w:val="0"/>
              <w:spacing w:before="156" w:beforeLines="50" w:after="156" w:afterLines="50" w:line="200" w:lineRule="exact"/>
              <w:jc w:val="center"/>
              <w:rPr>
                <w:rFonts w:ascii="宋体" w:hAnsi="宋体" w:eastAsia="宋体"/>
                <w:bCs/>
                <w:szCs w:val="21"/>
              </w:rPr>
            </w:pPr>
            <w:r>
              <w:rPr>
                <w:rFonts w:hint="eastAsia" w:ascii="宋体" w:hAnsi="宋体" w:eastAsia="宋体"/>
                <w:bCs/>
                <w:szCs w:val="21"/>
              </w:rPr>
              <w:t>纯水机纯化柱</w:t>
            </w:r>
          </w:p>
        </w:tc>
        <w:tc>
          <w:tcPr>
            <w:tcW w:w="1432" w:type="pct"/>
            <w:tcBorders>
              <w:top w:val="single" w:color="auto" w:sz="4" w:space="0"/>
              <w:left w:val="nil"/>
              <w:bottom w:val="single" w:color="auto" w:sz="4" w:space="0"/>
              <w:right w:val="single" w:color="auto" w:sz="4" w:space="0"/>
            </w:tcBorders>
            <w:vAlign w:val="center"/>
          </w:tcPr>
          <w:p>
            <w:pPr>
              <w:snapToGrid w:val="0"/>
              <w:spacing w:before="100" w:beforeAutospacing="1" w:after="100" w:afterAutospacing="1"/>
              <w:jc w:val="center"/>
              <w:rPr>
                <w:rFonts w:ascii="宋体" w:hAnsi="宋体" w:eastAsia="宋体"/>
                <w:bCs/>
                <w:szCs w:val="21"/>
              </w:rPr>
            </w:pPr>
            <w:r>
              <w:rPr>
                <w:rFonts w:hint="eastAsia" w:ascii="宋体" w:hAnsi="宋体" w:eastAsia="宋体"/>
                <w:bCs/>
                <w:szCs w:val="21"/>
              </w:rPr>
              <w:t>青岛富勒姆</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一体式</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91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万通离子色谱仪样品管</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瑞士万通</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11ml,100支/包</w:t>
            </w:r>
          </w:p>
          <w:p>
            <w:pPr>
              <w:spacing w:before="100" w:beforeAutospacing="1" w:after="100" w:afterAutospacing="1" w:line="400" w:lineRule="exact"/>
              <w:jc w:val="center"/>
              <w:rPr>
                <w:rFonts w:ascii="宋体" w:hAnsi="宋体" w:eastAsia="宋体"/>
                <w:bCs/>
                <w:szCs w:val="21"/>
              </w:rPr>
            </w:pPr>
            <w:r>
              <w:rPr>
                <w:rFonts w:hint="eastAsia" w:ascii="宋体" w:hAnsi="宋体" w:eastAsia="宋体"/>
                <w:bCs/>
                <w:szCs w:val="21"/>
              </w:rPr>
              <w:t>货号：6.2743.057</w:t>
            </w:r>
          </w:p>
        </w:tc>
        <w:tc>
          <w:tcPr>
            <w:tcW w:w="366" w:type="pct"/>
            <w:tcBorders>
              <w:top w:val="single" w:color="auto" w:sz="4" w:space="0"/>
              <w:left w:val="nil"/>
              <w:bottom w:val="single" w:color="auto" w:sz="4" w:space="0"/>
              <w:right w:val="single" w:color="auto" w:sz="4" w:space="0"/>
            </w:tcBorders>
            <w:vAlign w:val="center"/>
          </w:tcPr>
          <w:p>
            <w:pPr>
              <w:spacing w:before="100" w:beforeAutospacing="1" w:after="100" w:afterAutospacing="1" w:line="400" w:lineRule="exact"/>
              <w:jc w:val="center"/>
              <w:rPr>
                <w:rFonts w:ascii="宋体" w:hAnsi="宋体" w:eastAsia="宋体"/>
                <w:bCs/>
                <w:szCs w:val="21"/>
              </w:rPr>
            </w:pPr>
            <w:r>
              <w:rPr>
                <w:rFonts w:hint="eastAsia" w:ascii="宋体" w:hAnsi="宋体" w:eastAsia="宋体"/>
                <w:bCs/>
                <w:szCs w:val="21"/>
              </w:rPr>
              <w:t>6</w:t>
            </w:r>
          </w:p>
        </w:tc>
        <w:tc>
          <w:tcPr>
            <w:tcW w:w="315" w:type="pct"/>
            <w:tcBorders>
              <w:top w:val="single" w:color="auto" w:sz="4" w:space="0"/>
              <w:left w:val="nil"/>
              <w:bottom w:val="single" w:color="auto" w:sz="4" w:space="0"/>
              <w:right w:val="single" w:color="auto" w:sz="4" w:space="0"/>
            </w:tcBorders>
            <w:vAlign w:val="center"/>
          </w:tcPr>
          <w:p>
            <w:pPr>
              <w:spacing w:before="100" w:beforeAutospacing="1" w:after="100" w:afterAutospacing="1" w:line="400" w:lineRule="exact"/>
              <w:jc w:val="center"/>
              <w:rPr>
                <w:rFonts w:ascii="宋体" w:hAnsi="宋体" w:eastAsia="宋体"/>
                <w:bCs/>
                <w:szCs w:val="21"/>
              </w:rPr>
            </w:pPr>
            <w:r>
              <w:rPr>
                <w:rFonts w:hint="eastAsia" w:ascii="宋体" w:hAnsi="宋体" w:eastAsia="宋体"/>
                <w:bCs/>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五氯酚</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中国计量科学</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GBW（E）080475</w:t>
            </w:r>
          </w:p>
          <w:p>
            <w:pPr>
              <w:jc w:val="center"/>
              <w:rPr>
                <w:rFonts w:ascii="宋体" w:hAnsi="宋体" w:eastAsia="宋体"/>
                <w:bCs/>
                <w:szCs w:val="21"/>
              </w:rPr>
            </w:pPr>
            <w:r>
              <w:rPr>
                <w:rFonts w:hint="eastAsia" w:ascii="宋体" w:hAnsi="宋体" w:eastAsia="宋体"/>
                <w:bCs/>
                <w:szCs w:val="21"/>
              </w:rPr>
              <w:t>1.0mg/L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4种挥发性卤代烃</w:t>
            </w:r>
          </w:p>
          <w:p>
            <w:pPr>
              <w:jc w:val="center"/>
              <w:rPr>
                <w:rFonts w:ascii="宋体" w:hAnsi="宋体" w:eastAsia="宋体"/>
                <w:bCs/>
                <w:szCs w:val="21"/>
              </w:rPr>
            </w:pPr>
            <w:r>
              <w:rPr>
                <w:rFonts w:hint="eastAsia" w:ascii="宋体" w:hAnsi="宋体" w:eastAsia="宋体"/>
                <w:bCs/>
                <w:szCs w:val="21"/>
              </w:rPr>
              <w:t>（三卤甲烷）</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北京海岸鸿蒙</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BW012105-1</w:t>
            </w:r>
          </w:p>
          <w:p>
            <w:pPr>
              <w:jc w:val="center"/>
              <w:rPr>
                <w:rFonts w:ascii="宋体" w:hAnsi="宋体" w:eastAsia="宋体"/>
                <w:bCs/>
                <w:szCs w:val="21"/>
              </w:rPr>
            </w:pPr>
            <w:r>
              <w:rPr>
                <w:rFonts w:hint="eastAsia" w:ascii="宋体" w:hAnsi="宋体" w:eastAsia="宋体"/>
                <w:bCs/>
                <w:szCs w:val="21"/>
              </w:rPr>
              <w:t>100ug/mL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2，4-D</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GSB05-2654-2010</w:t>
            </w:r>
          </w:p>
          <w:p>
            <w:pPr>
              <w:jc w:val="center"/>
              <w:rPr>
                <w:rFonts w:ascii="宋体" w:hAnsi="宋体" w:eastAsia="宋体"/>
                <w:bCs/>
                <w:szCs w:val="21"/>
              </w:rPr>
            </w:pPr>
            <w:r>
              <w:rPr>
                <w:rFonts w:hint="eastAsia" w:ascii="宋体" w:hAnsi="宋体" w:eastAsia="宋体"/>
                <w:bCs/>
                <w:szCs w:val="21"/>
              </w:rPr>
              <w:t>100ug/ mL</w:t>
            </w:r>
          </w:p>
        </w:tc>
        <w:tc>
          <w:tcPr>
            <w:tcW w:w="366" w:type="pct"/>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七氯</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CDAA-S-411076-AD</w:t>
            </w:r>
          </w:p>
          <w:p>
            <w:pPr>
              <w:jc w:val="center"/>
              <w:rPr>
                <w:rFonts w:ascii="宋体" w:hAnsi="宋体" w:eastAsia="宋体"/>
                <w:bCs/>
                <w:szCs w:val="21"/>
              </w:rPr>
            </w:pPr>
            <w:r>
              <w:rPr>
                <w:rFonts w:hint="eastAsia" w:ascii="宋体" w:hAnsi="宋体" w:eastAsia="宋体"/>
                <w:bCs/>
                <w:szCs w:val="21"/>
              </w:rPr>
              <w:t>1000mg/L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灭草松</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农业农村部农产品质量标准研究中心</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NYHD005107</w:t>
            </w:r>
          </w:p>
          <w:p>
            <w:pPr>
              <w:jc w:val="center"/>
              <w:rPr>
                <w:rFonts w:ascii="宋体" w:hAnsi="宋体" w:eastAsia="宋体"/>
                <w:bCs/>
                <w:szCs w:val="21"/>
              </w:rPr>
            </w:pPr>
            <w:r>
              <w:rPr>
                <w:rFonts w:hint="eastAsia" w:ascii="宋体" w:hAnsi="宋体" w:eastAsia="宋体"/>
                <w:bCs/>
                <w:szCs w:val="21"/>
              </w:rPr>
              <w:t>100ug/ 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灭草松</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CDAA-S-440257-AD</w:t>
            </w:r>
          </w:p>
          <w:p>
            <w:pPr>
              <w:jc w:val="center"/>
              <w:rPr>
                <w:rFonts w:ascii="宋体" w:hAnsi="宋体" w:eastAsia="宋体"/>
                <w:bCs/>
                <w:szCs w:val="21"/>
              </w:rPr>
            </w:pPr>
            <w:r>
              <w:rPr>
                <w:rFonts w:hint="eastAsia" w:ascii="宋体" w:hAnsi="宋体" w:eastAsia="宋体"/>
                <w:bCs/>
                <w:szCs w:val="21"/>
              </w:rPr>
              <w:t>1000mg/L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p.p＇-DDE</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GSB05-2280-2016-2 1000.0±7 µg/mL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99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o.p＇-DDT</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GSB05-2281-2016-2 1000.0±7 µg/mL</w:t>
            </w:r>
          </w:p>
        </w:tc>
        <w:tc>
          <w:tcPr>
            <w:tcW w:w="366" w:type="pct"/>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p.p＇-DDT</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GSB05-2283-2016-2 1000.0±7 µg/mL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p.p＇-DDD</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 xml:space="preserve">GSB05-2282-2016-2 </w:t>
            </w:r>
          </w:p>
          <w:p>
            <w:pPr>
              <w:jc w:val="center"/>
              <w:rPr>
                <w:rFonts w:ascii="宋体" w:hAnsi="宋体" w:eastAsia="宋体"/>
                <w:bCs/>
                <w:szCs w:val="21"/>
              </w:rPr>
            </w:pPr>
            <w:r>
              <w:rPr>
                <w:rFonts w:hint="eastAsia" w:ascii="宋体" w:hAnsi="宋体" w:eastAsia="宋体"/>
                <w:bCs/>
                <w:szCs w:val="21"/>
              </w:rPr>
              <w:t>1000.0±7 µg/mL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γ-666</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GSB05-2278-2016-2 1000.0±7 µg/mL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δ-666</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GSB05-2279-2016-2 1000.0±7 µg/mL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β-666</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GSB05-2277-2016-2 1000.0±7 µg/mL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α-666</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 xml:space="preserve">GSB05-2276-2016-2 </w:t>
            </w:r>
          </w:p>
          <w:p>
            <w:pPr>
              <w:jc w:val="center"/>
              <w:rPr>
                <w:rFonts w:ascii="宋体" w:hAnsi="宋体" w:eastAsia="宋体"/>
                <w:bCs/>
                <w:szCs w:val="21"/>
              </w:rPr>
            </w:pPr>
            <w:r>
              <w:rPr>
                <w:rFonts w:hint="eastAsia" w:ascii="宋体" w:hAnsi="宋体" w:eastAsia="宋体"/>
                <w:bCs/>
                <w:szCs w:val="21"/>
              </w:rPr>
              <w:t>1000.0±7 µg/mL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三氯杀螨醇</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GBW（E）081371 1000ppm</w:t>
            </w:r>
          </w:p>
        </w:tc>
        <w:tc>
          <w:tcPr>
            <w:tcW w:w="366" w:type="pct"/>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氯氟氰菊酯</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GBW（E）081376 1000ppm</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氯氰菊酯</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GBW（E）081382 1000ppm</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109</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氯菊酯</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GBW（E）081379 1000ppm  GBW(E)081380 1000ppm</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110</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氰戊菊酯</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GBW（E）081381 1000ppm</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111</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溴氰菊酯</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GSB05-2310-2016 100ug/mL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甲氰菊酯</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农业部</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GBW（E）081377 1000ppm</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氯化钠</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广州化学试剂厂</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分析纯</w:t>
            </w:r>
          </w:p>
          <w:p>
            <w:pPr>
              <w:jc w:val="center"/>
              <w:rPr>
                <w:rFonts w:ascii="宋体" w:hAnsi="宋体" w:eastAsia="宋体"/>
                <w:bCs/>
                <w:szCs w:val="21"/>
              </w:rPr>
            </w:pPr>
            <w:r>
              <w:rPr>
                <w:rFonts w:hint="eastAsia" w:ascii="宋体" w:hAnsi="宋体" w:eastAsia="宋体"/>
                <w:bCs/>
                <w:szCs w:val="21"/>
              </w:rPr>
              <w:t>500g/瓶</w:t>
            </w:r>
          </w:p>
        </w:tc>
        <w:tc>
          <w:tcPr>
            <w:tcW w:w="366" w:type="pct"/>
            <w:tcBorders>
              <w:top w:val="single" w:color="auto" w:sz="4" w:space="0"/>
              <w:left w:val="nil"/>
              <w:bottom w:val="single" w:color="auto" w:sz="4" w:space="0"/>
              <w:right w:val="single" w:color="auto" w:sz="4" w:space="0"/>
            </w:tcBorders>
            <w:vAlign w:val="center"/>
          </w:tcPr>
          <w:p>
            <w:pPr>
              <w:ind w:firstLine="210" w:firstLineChars="100"/>
              <w:rPr>
                <w:rFonts w:ascii="宋体" w:hAnsi="宋体" w:eastAsia="宋体"/>
                <w:bCs/>
                <w:szCs w:val="21"/>
              </w:rPr>
            </w:pPr>
            <w:r>
              <w:rPr>
                <w:rFonts w:hint="eastAsia" w:ascii="宋体" w:hAnsi="宋体" w:eastAsia="宋体"/>
                <w:bCs/>
                <w:szCs w:val="21"/>
              </w:rPr>
              <w:t>10</w:t>
            </w:r>
          </w:p>
        </w:tc>
        <w:tc>
          <w:tcPr>
            <w:tcW w:w="315" w:type="pct"/>
            <w:tcBorders>
              <w:top w:val="single" w:color="auto" w:sz="4" w:space="0"/>
              <w:left w:val="nil"/>
              <w:bottom w:val="single" w:color="auto" w:sz="4" w:space="0"/>
              <w:right w:val="single" w:color="auto" w:sz="4" w:space="0"/>
            </w:tcBorders>
            <w:vAlign w:val="center"/>
          </w:tcPr>
          <w:p>
            <w:pPr>
              <w:ind w:firstLine="210" w:firstLineChars="100"/>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114</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氯化钠</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广州化学试剂厂</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优级纯</w:t>
            </w:r>
          </w:p>
          <w:p>
            <w:pPr>
              <w:jc w:val="center"/>
              <w:rPr>
                <w:rFonts w:ascii="宋体" w:hAnsi="宋体" w:eastAsia="宋体"/>
                <w:bCs/>
                <w:szCs w:val="21"/>
              </w:rPr>
            </w:pPr>
            <w:r>
              <w:rPr>
                <w:rFonts w:hint="eastAsia" w:ascii="宋体" w:hAnsi="宋体" w:eastAsia="宋体"/>
                <w:bCs/>
                <w:szCs w:val="21"/>
              </w:rPr>
              <w:t>500g/瓶</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115</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顶空瓶盖</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安捷伦</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5183-4477</w:t>
            </w:r>
          </w:p>
          <w:p>
            <w:pPr>
              <w:jc w:val="center"/>
              <w:rPr>
                <w:rFonts w:ascii="宋体" w:hAnsi="宋体" w:eastAsia="宋体"/>
                <w:bCs/>
                <w:szCs w:val="21"/>
              </w:rPr>
            </w:pPr>
            <w:r>
              <w:rPr>
                <w:rFonts w:hint="eastAsia" w:ascii="宋体" w:hAnsi="宋体" w:eastAsia="宋体"/>
                <w:bCs/>
                <w:szCs w:val="21"/>
              </w:rPr>
              <w:t>100/包</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10</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116</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注射器</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安捷伦</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5181-3354</w:t>
            </w:r>
          </w:p>
          <w:p>
            <w:pPr>
              <w:jc w:val="center"/>
              <w:rPr>
                <w:rFonts w:ascii="宋体" w:hAnsi="宋体" w:eastAsia="宋体"/>
                <w:bCs/>
                <w:szCs w:val="21"/>
              </w:rPr>
            </w:pPr>
            <w:r>
              <w:rPr>
                <w:rFonts w:hint="eastAsia" w:ascii="宋体" w:hAnsi="宋体" w:eastAsia="宋体"/>
                <w:bCs/>
                <w:szCs w:val="21"/>
              </w:rPr>
              <w:t>10μL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3</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117</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六色九级卡</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国产</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美标 AATCC</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118</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椰子油</w:t>
            </w:r>
          </w:p>
          <w:p>
            <w:pPr>
              <w:jc w:val="center"/>
              <w:rPr>
                <w:rFonts w:ascii="宋体" w:hAnsi="宋体" w:eastAsia="宋体"/>
                <w:bCs/>
                <w:szCs w:val="21"/>
              </w:rPr>
            </w:pPr>
            <w:r>
              <w:rPr>
                <w:rFonts w:hint="eastAsia" w:ascii="宋体" w:hAnsi="宋体" w:eastAsia="宋体"/>
                <w:bCs/>
                <w:szCs w:val="21"/>
              </w:rPr>
              <w:t>8001-31-8</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麦克林</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AR500g</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119</w:t>
            </w:r>
          </w:p>
        </w:tc>
        <w:tc>
          <w:tcPr>
            <w:tcW w:w="1268"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2,3-二溴丙酰胺</w:t>
            </w:r>
          </w:p>
        </w:tc>
        <w:tc>
          <w:tcPr>
            <w:tcW w:w="1432"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上海源叶</w:t>
            </w:r>
          </w:p>
        </w:tc>
        <w:tc>
          <w:tcPr>
            <w:tcW w:w="1192"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B62755-2ml</w:t>
            </w:r>
          </w:p>
          <w:p>
            <w:pPr>
              <w:jc w:val="center"/>
              <w:rPr>
                <w:rFonts w:ascii="宋体" w:hAnsi="宋体" w:eastAsia="宋体"/>
                <w:bCs/>
                <w:szCs w:val="21"/>
              </w:rPr>
            </w:pPr>
            <w:r>
              <w:rPr>
                <w:rFonts w:hint="eastAsia" w:ascii="宋体" w:hAnsi="宋体" w:eastAsia="宋体"/>
                <w:bCs/>
                <w:szCs w:val="21"/>
              </w:rPr>
              <w:t>100ug/mL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120</w:t>
            </w:r>
          </w:p>
        </w:tc>
        <w:tc>
          <w:tcPr>
            <w:tcW w:w="1268"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丙烯酰胺</w:t>
            </w:r>
          </w:p>
        </w:tc>
        <w:tc>
          <w:tcPr>
            <w:tcW w:w="1432"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农业农村部农产品质量标准研究中心</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NYHD105241  1000ug/mL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121</w:t>
            </w:r>
          </w:p>
        </w:tc>
        <w:tc>
          <w:tcPr>
            <w:tcW w:w="1268"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硫化物</w:t>
            </w:r>
          </w:p>
        </w:tc>
        <w:tc>
          <w:tcPr>
            <w:tcW w:w="1432"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沈阳西信科技有限责任公司</w:t>
            </w:r>
          </w:p>
        </w:tc>
        <w:tc>
          <w:tcPr>
            <w:tcW w:w="1192"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GBW08630</w:t>
            </w:r>
          </w:p>
          <w:p>
            <w:pPr>
              <w:jc w:val="center"/>
              <w:rPr>
                <w:rFonts w:ascii="宋体" w:hAnsi="宋体" w:eastAsia="宋体"/>
                <w:bCs/>
                <w:szCs w:val="21"/>
              </w:rPr>
            </w:pPr>
            <w:r>
              <w:rPr>
                <w:rFonts w:hint="eastAsia" w:ascii="宋体" w:hAnsi="宋体" w:eastAsia="宋体"/>
                <w:bCs/>
                <w:szCs w:val="21"/>
              </w:rPr>
              <w:t>100ug/mL</w:t>
            </w:r>
          </w:p>
        </w:tc>
        <w:tc>
          <w:tcPr>
            <w:tcW w:w="366"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122</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米酵菌酸</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 xml:space="preserve">CDAA-S-290015-AC-1.2mL </w:t>
            </w:r>
            <w:r>
              <w:rPr>
                <w:rFonts w:hint="eastAsia" w:ascii="宋体" w:hAnsi="宋体" w:eastAsia="宋体"/>
                <w:bCs/>
                <w:kern w:val="0"/>
                <w:szCs w:val="21"/>
              </w:rPr>
              <w:t>500mg/L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1</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kern w:val="0"/>
                <w:szCs w:val="21"/>
              </w:rPr>
            </w:pPr>
            <w:r>
              <w:rPr>
                <w:rFonts w:hint="eastAsia" w:ascii="宋体" w:hAnsi="宋体" w:eastAsia="宋体"/>
                <w:bCs/>
                <w:kern w:val="0"/>
                <w:szCs w:val="21"/>
              </w:rPr>
              <w:t>123</w:t>
            </w:r>
          </w:p>
        </w:tc>
        <w:tc>
          <w:tcPr>
            <w:tcW w:w="1268"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MAX 混合型强阴离子交换柱</w:t>
            </w:r>
          </w:p>
        </w:tc>
        <w:tc>
          <w:tcPr>
            <w:tcW w:w="143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沃特世Waters</w:t>
            </w:r>
          </w:p>
        </w:tc>
        <w:tc>
          <w:tcPr>
            <w:tcW w:w="1192"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60mg/3mL</w:t>
            </w:r>
          </w:p>
        </w:tc>
        <w:tc>
          <w:tcPr>
            <w:tcW w:w="366"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2</w:t>
            </w:r>
          </w:p>
        </w:tc>
        <w:tc>
          <w:tcPr>
            <w:tcW w:w="315" w:type="pct"/>
            <w:tcBorders>
              <w:top w:val="single" w:color="auto" w:sz="4" w:space="0"/>
              <w:left w:val="nil"/>
              <w:bottom w:val="single" w:color="auto" w:sz="4" w:space="0"/>
              <w:right w:val="single" w:color="auto" w:sz="4" w:space="0"/>
            </w:tcBorders>
            <w:vAlign w:val="center"/>
          </w:tcPr>
          <w:p>
            <w:pPr>
              <w:jc w:val="center"/>
              <w:rPr>
                <w:rFonts w:ascii="宋体" w:hAnsi="宋体" w:eastAsia="宋体"/>
                <w:bCs/>
                <w:szCs w:val="21"/>
              </w:rPr>
            </w:pPr>
            <w:r>
              <w:rPr>
                <w:rFonts w:hint="eastAsia" w:ascii="宋体" w:hAnsi="宋体" w:eastAsia="宋体"/>
                <w:bCs/>
                <w:szCs w:val="21"/>
              </w:rPr>
              <w:t>盒</w:t>
            </w:r>
          </w:p>
        </w:tc>
      </w:tr>
    </w:tbl>
    <w:p>
      <w:pPr>
        <w:pStyle w:val="19"/>
        <w:numPr>
          <w:ilvl w:val="0"/>
          <w:numId w:val="11"/>
        </w:numPr>
        <w:snapToGrid w:val="0"/>
        <w:spacing w:line="360" w:lineRule="auto"/>
        <w:ind w:firstLineChars="0"/>
        <w:rPr>
          <w:rFonts w:asciiTheme="minorEastAsia" w:hAnsiTheme="minorEastAsia"/>
          <w:b/>
          <w:bCs/>
        </w:rPr>
      </w:pPr>
      <w:r>
        <w:rPr>
          <w:rFonts w:hint="eastAsia" w:asciiTheme="minorEastAsia" w:hAnsiTheme="minorEastAsia"/>
          <w:b/>
          <w:bCs/>
        </w:rPr>
        <w:t>商务要求</w:t>
      </w:r>
    </w:p>
    <w:p>
      <w:pPr>
        <w:pStyle w:val="7"/>
        <w:numPr>
          <w:ilvl w:val="0"/>
          <w:numId w:val="12"/>
        </w:numPr>
        <w:tabs>
          <w:tab w:val="left" w:pos="540"/>
        </w:tabs>
        <w:adjustRightInd w:val="0"/>
        <w:snapToGrid w:val="0"/>
        <w:spacing w:line="360" w:lineRule="auto"/>
        <w:rPr>
          <w:rFonts w:hAnsi="宋体"/>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质保期及售后服务要求</w:t>
      </w:r>
    </w:p>
    <w:p>
      <w:pPr>
        <w:pStyle w:val="19"/>
        <w:numPr>
          <w:ilvl w:val="3"/>
          <w:numId w:val="13"/>
        </w:numPr>
        <w:autoSpaceDE w:val="0"/>
        <w:autoSpaceDN w:val="0"/>
        <w:adjustRightInd w:val="0"/>
        <w:snapToGrid w:val="0"/>
        <w:spacing w:line="360" w:lineRule="auto"/>
        <w:ind w:left="851"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合同货物除了采购人有特别规定外,保质保用期按生产厂家的标准执行。</w:t>
      </w:r>
    </w:p>
    <w:p>
      <w:pPr>
        <w:pStyle w:val="7"/>
        <w:numPr>
          <w:ilvl w:val="3"/>
          <w:numId w:val="13"/>
        </w:numPr>
        <w:tabs>
          <w:tab w:val="left" w:pos="540"/>
        </w:tabs>
        <w:adjustRightInd w:val="0"/>
        <w:snapToGrid w:val="0"/>
        <w:spacing w:line="360" w:lineRule="auto"/>
        <w:ind w:left="851"/>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检验试剂的保质期按采购人提出的要求执行。</w:t>
      </w:r>
    </w:p>
    <w:p>
      <w:pPr>
        <w:pStyle w:val="7"/>
        <w:numPr>
          <w:ilvl w:val="3"/>
          <w:numId w:val="13"/>
        </w:numPr>
        <w:tabs>
          <w:tab w:val="left" w:pos="540"/>
        </w:tabs>
        <w:adjustRightInd w:val="0"/>
        <w:snapToGrid w:val="0"/>
        <w:spacing w:line="360" w:lineRule="auto"/>
        <w:ind w:left="851"/>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保质保用期内非采购人原因而出现产品质量问题，由成交人负责包换或包退，并承担因此而产生的一切费用。</w:t>
      </w:r>
    </w:p>
    <w:p>
      <w:pPr>
        <w:pStyle w:val="7"/>
        <w:numPr>
          <w:ilvl w:val="3"/>
          <w:numId w:val="13"/>
        </w:numPr>
        <w:tabs>
          <w:tab w:val="left" w:pos="540"/>
        </w:tabs>
        <w:adjustRightInd w:val="0"/>
        <w:snapToGrid w:val="0"/>
        <w:spacing w:line="360" w:lineRule="auto"/>
        <w:ind w:left="851"/>
        <w:rPr>
          <w:rFonts w:hAnsi="宋体" w:cs="宋体"/>
          <w:color w:val="000000" w:themeColor="text1"/>
          <w:kern w:val="2"/>
          <w:sz w:val="21"/>
          <w:highlight w:val="yellow"/>
          <w14:textFill>
            <w14:solidFill>
              <w14:schemeClr w14:val="tx1"/>
            </w14:solidFill>
          </w14:textFill>
        </w:rPr>
      </w:pPr>
      <w:r>
        <w:rPr>
          <w:rFonts w:hint="eastAsia" w:hAnsi="宋体" w:cs="宋体"/>
          <w:color w:val="000000" w:themeColor="text1"/>
          <w:kern w:val="2"/>
          <w:sz w:val="21"/>
          <w:highlight w:val="yellow"/>
          <w14:textFill>
            <w14:solidFill>
              <w14:schemeClr w14:val="tx1"/>
            </w14:solidFill>
          </w14:textFill>
        </w:rPr>
        <w:t>非江门企业供货易制毒化学品需办理并提交供应商易制毒化学品</w:t>
      </w:r>
      <w:r>
        <w:rPr>
          <w:rFonts w:hAnsi="宋体" w:cs="宋体"/>
          <w:color w:val="000000" w:themeColor="text1"/>
          <w:kern w:val="2"/>
          <w:sz w:val="21"/>
          <w:highlight w:val="yellow"/>
          <w14:textFill>
            <w14:solidFill>
              <w14:schemeClr w14:val="tx1"/>
            </w14:solidFill>
          </w14:textFill>
        </w:rPr>
        <w:t>运输备案证明</w:t>
      </w:r>
      <w:r>
        <w:rPr>
          <w:rFonts w:hint="eastAsia" w:hAnsi="宋体" w:cs="宋体"/>
          <w:color w:val="000000" w:themeColor="text1"/>
          <w:kern w:val="2"/>
          <w:sz w:val="21"/>
          <w:highlight w:val="yellow"/>
          <w14:textFill>
            <w14:solidFill>
              <w14:schemeClr w14:val="tx1"/>
            </w14:solidFill>
          </w14:textFill>
        </w:rPr>
        <w:t>作入库报备工作使用。</w:t>
      </w:r>
    </w:p>
    <w:p>
      <w:pPr>
        <w:pStyle w:val="7"/>
        <w:numPr>
          <w:ilvl w:val="3"/>
          <w:numId w:val="13"/>
        </w:numPr>
        <w:tabs>
          <w:tab w:val="left" w:pos="540"/>
        </w:tabs>
        <w:adjustRightInd w:val="0"/>
        <w:snapToGrid w:val="0"/>
        <w:spacing w:line="360" w:lineRule="auto"/>
        <w:ind w:left="851"/>
        <w:rPr>
          <w:rFonts w:hAnsi="宋体" w:cs="宋体"/>
          <w:color w:val="000000" w:themeColor="text1"/>
          <w:kern w:val="2"/>
          <w:sz w:val="21"/>
          <w:highlight w:val="yellow"/>
          <w14:textFill>
            <w14:solidFill>
              <w14:schemeClr w14:val="tx1"/>
            </w14:solidFill>
          </w14:textFill>
        </w:rPr>
      </w:pPr>
      <w:r>
        <w:rPr>
          <w:rFonts w:hint="eastAsia" w:hAnsi="宋体" w:cs="宋体"/>
          <w:color w:val="000000" w:themeColor="text1"/>
          <w:kern w:val="2"/>
          <w:sz w:val="21"/>
          <w:highlight w:val="yellow"/>
          <w14:textFill>
            <w14:solidFill>
              <w14:schemeClr w14:val="tx1"/>
            </w14:solidFill>
          </w14:textFill>
        </w:rPr>
        <w:t>成交人必须确保危险化学品、易制爆危险化学品、易制毒危险化学品由依法取得危险货物道路运输许可证的企业来承运，需确保由取得道路危险货物驾驶证及押运员从业资格证的专车专人运输至江门市疾病预防控制中心陈经纶大楼。</w:t>
      </w:r>
    </w:p>
    <w:p>
      <w:pPr>
        <w:pStyle w:val="7"/>
        <w:numPr>
          <w:ilvl w:val="0"/>
          <w:numId w:val="12"/>
        </w:numPr>
        <w:tabs>
          <w:tab w:val="left" w:pos="540"/>
        </w:tabs>
        <w:adjustRightInd w:val="0"/>
        <w:snapToGrid w:val="0"/>
        <w:spacing w:line="360" w:lineRule="auto"/>
        <w:rPr>
          <w:rFonts w:hAnsi="宋体" w:cs="宋体"/>
          <w:color w:val="000000" w:themeColor="text1"/>
          <w:kern w:val="2"/>
          <w:sz w:val="21"/>
          <w14:textFill>
            <w14:solidFill>
              <w14:schemeClr w14:val="tx1"/>
            </w14:solidFill>
          </w14:textFill>
        </w:rPr>
      </w:pPr>
      <w:r>
        <w:rPr>
          <w:rFonts w:hint="eastAsia" w:hAnsi="宋体"/>
          <w:b/>
          <w:color w:val="000000" w:themeColor="text1"/>
          <w:sz w:val="21"/>
          <w14:textFill>
            <w14:solidFill>
              <w14:schemeClr w14:val="tx1"/>
            </w14:solidFill>
          </w14:textFill>
        </w:rPr>
        <w:t>包装、保险及发运、保管要求</w:t>
      </w:r>
    </w:p>
    <w:p>
      <w:pPr>
        <w:pStyle w:val="19"/>
        <w:numPr>
          <w:ilvl w:val="3"/>
          <w:numId w:val="14"/>
        </w:numPr>
        <w:adjustRightInd w:val="0"/>
        <w:snapToGrid w:val="0"/>
        <w:spacing w:line="360" w:lineRule="auto"/>
        <w:ind w:left="851"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检验试剂的包装必须是制造商原厂包装，其包装均应有良好的防湿、防锈、防潮、防雨、防腐及防碰撞的措施。凡由于包装不良造成的损失和由此产生的费用均由供应商承担。</w:t>
      </w:r>
    </w:p>
    <w:p>
      <w:pPr>
        <w:pStyle w:val="19"/>
        <w:numPr>
          <w:ilvl w:val="3"/>
          <w:numId w:val="14"/>
        </w:numPr>
        <w:adjustRightInd w:val="0"/>
        <w:snapToGrid w:val="0"/>
        <w:spacing w:line="360" w:lineRule="auto"/>
        <w:ind w:left="851"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成交人负责将检验试剂运到现场过程中的全部运输，包括装卸车、货物现场的搬运。</w:t>
      </w:r>
    </w:p>
    <w:p>
      <w:pPr>
        <w:pStyle w:val="19"/>
        <w:numPr>
          <w:ilvl w:val="3"/>
          <w:numId w:val="14"/>
        </w:numPr>
        <w:adjustRightInd w:val="0"/>
        <w:snapToGrid w:val="0"/>
        <w:spacing w:line="360" w:lineRule="auto"/>
        <w:ind w:left="851"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各种检验试剂必须提供送货清单，按送货清单验收货物。</w:t>
      </w:r>
    </w:p>
    <w:p>
      <w:pPr>
        <w:pStyle w:val="19"/>
        <w:numPr>
          <w:ilvl w:val="3"/>
          <w:numId w:val="14"/>
        </w:numPr>
        <w:adjustRightInd w:val="0"/>
        <w:snapToGrid w:val="0"/>
        <w:spacing w:line="360" w:lineRule="auto"/>
        <w:ind w:left="851"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检验试剂至采购人指定的使用现场的包装、保险及发运等环节和费用均由成交人负责。</w:t>
      </w:r>
    </w:p>
    <w:p>
      <w:pPr>
        <w:pStyle w:val="7"/>
        <w:numPr>
          <w:ilvl w:val="0"/>
          <w:numId w:val="12"/>
        </w:numPr>
        <w:tabs>
          <w:tab w:val="left" w:pos="540"/>
        </w:tabs>
        <w:adjustRightInd w:val="0"/>
        <w:snapToGrid w:val="0"/>
        <w:spacing w:line="360" w:lineRule="auto"/>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验收</w:t>
      </w:r>
    </w:p>
    <w:p>
      <w:pPr>
        <w:pStyle w:val="7"/>
        <w:numPr>
          <w:ilvl w:val="3"/>
          <w:numId w:val="15"/>
        </w:numPr>
        <w:tabs>
          <w:tab w:val="left" w:pos="540"/>
        </w:tabs>
        <w:adjustRightInd w:val="0"/>
        <w:snapToGrid w:val="0"/>
        <w:spacing w:line="360" w:lineRule="auto"/>
        <w:ind w:left="851"/>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xml:space="preserve">货物若有国家标准按照国家标准验收，若无国家标准按行业标准验收，为原制造商制造的全新产品，整机无污染，无侵权行为、表面无划损、无任何缺陷隐患，在中国境内可依常规安全合法使用。 </w:t>
      </w:r>
    </w:p>
    <w:p>
      <w:pPr>
        <w:pStyle w:val="19"/>
        <w:numPr>
          <w:ilvl w:val="3"/>
          <w:numId w:val="15"/>
        </w:numPr>
        <w:tabs>
          <w:tab w:val="left" w:pos="900"/>
        </w:tabs>
        <w:autoSpaceDE w:val="0"/>
        <w:autoSpaceDN w:val="0"/>
        <w:adjustRightInd w:val="0"/>
        <w:snapToGrid w:val="0"/>
        <w:spacing w:line="360" w:lineRule="auto"/>
        <w:ind w:left="851"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货物为原厂商未启封全新包装，具出厂合格证，序列号、包装箱号与出厂批号一致，并可追索查阅。所有随设备的附件必须齐全。</w:t>
      </w:r>
    </w:p>
    <w:p>
      <w:pPr>
        <w:pStyle w:val="19"/>
        <w:numPr>
          <w:ilvl w:val="3"/>
          <w:numId w:val="15"/>
        </w:numPr>
        <w:tabs>
          <w:tab w:val="left" w:pos="900"/>
        </w:tabs>
        <w:autoSpaceDE w:val="0"/>
        <w:autoSpaceDN w:val="0"/>
        <w:adjustRightInd w:val="0"/>
        <w:snapToGrid w:val="0"/>
        <w:spacing w:line="360" w:lineRule="auto"/>
        <w:ind w:left="851"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19"/>
        <w:numPr>
          <w:ilvl w:val="3"/>
          <w:numId w:val="15"/>
        </w:numPr>
        <w:tabs>
          <w:tab w:val="left" w:pos="900"/>
        </w:tabs>
        <w:autoSpaceDE w:val="0"/>
        <w:autoSpaceDN w:val="0"/>
        <w:adjustRightInd w:val="0"/>
        <w:snapToGrid w:val="0"/>
        <w:spacing w:line="360" w:lineRule="auto"/>
        <w:ind w:left="851"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成交人保证本项目合同项下提供的货物不侵犯任何第三方的专利、商标或版权等合法权益。否则，成交方须承担对第三方的专利或版权等合法权益的侵权责任并承担因此而给采购人造成的损失。</w:t>
      </w:r>
    </w:p>
    <w:p>
      <w:pPr>
        <w:pStyle w:val="19"/>
        <w:numPr>
          <w:ilvl w:val="0"/>
          <w:numId w:val="11"/>
        </w:numPr>
        <w:tabs>
          <w:tab w:val="left" w:pos="900"/>
        </w:tabs>
        <w:autoSpaceDE w:val="0"/>
        <w:autoSpaceDN w:val="0"/>
        <w:adjustRightInd w:val="0"/>
        <w:snapToGrid w:val="0"/>
        <w:spacing w:line="360" w:lineRule="auto"/>
        <w:ind w:firstLineChars="0"/>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其他要求</w:t>
      </w:r>
    </w:p>
    <w:p>
      <w:pPr>
        <w:pStyle w:val="19"/>
        <w:tabs>
          <w:tab w:val="left" w:pos="900"/>
        </w:tabs>
        <w:autoSpaceDE w:val="0"/>
        <w:autoSpaceDN w:val="0"/>
        <w:adjustRightInd w:val="0"/>
        <w:snapToGrid w:val="0"/>
        <w:spacing w:line="360" w:lineRule="auto"/>
        <w:ind w:left="480" w:firstLine="0" w:firstLineChars="0"/>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成交供应商需要在成交结果公布后两个工作日内向采购人提交易制爆、易制毒危险化学品</w:t>
      </w:r>
      <w:r>
        <w:rPr>
          <w:rFonts w:ascii="宋体" w:hAnsi="宋体" w:cs="宋体"/>
          <w:color w:val="000000" w:themeColor="text1"/>
          <w:szCs w:val="21"/>
          <w:highlight w:val="yellow"/>
          <w14:textFill>
            <w14:solidFill>
              <w14:schemeClr w14:val="tx1"/>
            </w14:solidFill>
          </w14:textFill>
        </w:rPr>
        <w:t>承运企业的道路运输经营许可证</w:t>
      </w:r>
      <w:r>
        <w:rPr>
          <w:rFonts w:hint="eastAsia" w:ascii="宋体" w:hAnsi="宋体" w:cs="宋体"/>
          <w:color w:val="000000" w:themeColor="text1"/>
          <w:szCs w:val="21"/>
          <w:highlight w:val="yellow"/>
          <w14:textFill>
            <w14:solidFill>
              <w14:schemeClr w14:val="tx1"/>
            </w14:solidFill>
          </w14:textFill>
        </w:rPr>
        <w:t>、</w:t>
      </w:r>
      <w:r>
        <w:rPr>
          <w:rFonts w:ascii="宋体" w:hAnsi="宋体" w:cs="宋体"/>
          <w:color w:val="000000" w:themeColor="text1"/>
          <w:szCs w:val="21"/>
          <w:highlight w:val="yellow"/>
          <w14:textFill>
            <w14:solidFill>
              <w14:schemeClr w14:val="tx1"/>
            </w14:solidFill>
          </w14:textFill>
        </w:rPr>
        <w:t>危险货物驾驶员从业资格证</w:t>
      </w:r>
      <w:r>
        <w:rPr>
          <w:rFonts w:hint="eastAsia" w:ascii="宋体" w:hAnsi="宋体" w:cs="宋体"/>
          <w:color w:val="000000" w:themeColor="text1"/>
          <w:szCs w:val="21"/>
          <w:highlight w:val="yellow"/>
          <w14:textFill>
            <w14:solidFill>
              <w14:schemeClr w14:val="tx1"/>
            </w14:solidFill>
          </w14:textFill>
        </w:rPr>
        <w:t>、</w:t>
      </w:r>
      <w:r>
        <w:rPr>
          <w:rFonts w:ascii="宋体" w:hAnsi="宋体" w:cs="宋体"/>
          <w:color w:val="000000" w:themeColor="text1"/>
          <w:szCs w:val="21"/>
          <w:highlight w:val="yellow"/>
          <w14:textFill>
            <w14:solidFill>
              <w14:schemeClr w14:val="tx1"/>
            </w14:solidFill>
          </w14:textFill>
        </w:rPr>
        <w:t>驾驶证及身份证</w:t>
      </w:r>
      <w:r>
        <w:rPr>
          <w:rFonts w:hint="eastAsia" w:ascii="宋体" w:hAnsi="宋体" w:cs="宋体"/>
          <w:color w:val="000000" w:themeColor="text1"/>
          <w:szCs w:val="21"/>
          <w:highlight w:val="yellow"/>
          <w14:textFill>
            <w14:solidFill>
              <w14:schemeClr w14:val="tx1"/>
            </w14:solidFill>
          </w14:textFill>
        </w:rPr>
        <w:t>，易制爆、易制毒危险化学品</w:t>
      </w:r>
      <w:r>
        <w:rPr>
          <w:rFonts w:ascii="宋体" w:hAnsi="宋体" w:cs="宋体"/>
          <w:color w:val="000000" w:themeColor="text1"/>
          <w:szCs w:val="21"/>
          <w:highlight w:val="yellow"/>
          <w14:textFill>
            <w14:solidFill>
              <w14:schemeClr w14:val="tx1"/>
            </w14:solidFill>
          </w14:textFill>
        </w:rPr>
        <w:t>危险货物押运员从业资格证证</w:t>
      </w:r>
      <w:r>
        <w:rPr>
          <w:rFonts w:hint="eastAsia" w:ascii="宋体" w:hAnsi="宋体" w:cs="宋体"/>
          <w:color w:val="000000" w:themeColor="text1"/>
          <w:szCs w:val="21"/>
          <w:highlight w:val="yellow"/>
          <w14:textFill>
            <w14:solidFill>
              <w14:schemeClr w14:val="tx1"/>
            </w14:solidFill>
          </w14:textFill>
        </w:rPr>
        <w:t>及身份证等相关证件，采购人审核合格后才能签订合同。若逾期提交则视为自动放弃该项目成交资格，采购人可重新启动采购或按竞价公告规定顺延推选符合要求的供应商作为成交人。</w:t>
      </w:r>
    </w:p>
    <w:p>
      <w:pPr>
        <w:pStyle w:val="19"/>
        <w:numPr>
          <w:ilvl w:val="0"/>
          <w:numId w:val="11"/>
        </w:numPr>
        <w:snapToGrid w:val="0"/>
        <w:spacing w:line="360" w:lineRule="auto"/>
        <w:ind w:firstLineChars="0"/>
        <w:rPr>
          <w:rFonts w:asciiTheme="minorEastAsia" w:hAnsiTheme="minorEastAsia" w:eastAsiaTheme="minorEastAsia"/>
          <w:b/>
          <w:bCs/>
        </w:rPr>
      </w:pPr>
      <w:r>
        <w:rPr>
          <w:rFonts w:hint="eastAsia" w:asciiTheme="minorEastAsia" w:hAnsiTheme="minorEastAsia" w:eastAsiaTheme="minorEastAsia"/>
          <w:b/>
          <w:bCs/>
        </w:rPr>
        <w:t>付款方式</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由采购人按下列程序付款：</w:t>
      </w:r>
    </w:p>
    <w:p>
      <w:pPr>
        <w:numPr>
          <w:ilvl w:val="0"/>
          <w:numId w:val="16"/>
        </w:numPr>
        <w:autoSpaceDE w:val="0"/>
        <w:autoSpaceDN w:val="0"/>
        <w:adjustRightInd w:val="0"/>
        <w:snapToGrid w:val="0"/>
        <w:spacing w:line="360" w:lineRule="auto"/>
        <w:rPr>
          <w:rFonts w:cs="宋体" w:asciiTheme="minorEastAsia" w:hAnsiTheme="minorEastAsia"/>
          <w:szCs w:val="21"/>
        </w:rPr>
      </w:pPr>
      <w:r>
        <w:rPr>
          <w:rFonts w:hint="eastAsia" w:cs="宋体" w:asciiTheme="minorEastAsia" w:hAnsiTheme="minorEastAsia"/>
          <w:szCs w:val="21"/>
        </w:rPr>
        <w:t>货物到货验收合格后，15个工作日内一次性付清合同款。</w:t>
      </w:r>
    </w:p>
    <w:p>
      <w:pPr>
        <w:numPr>
          <w:ilvl w:val="0"/>
          <w:numId w:val="16"/>
        </w:numPr>
        <w:autoSpaceDE w:val="0"/>
        <w:autoSpaceDN w:val="0"/>
        <w:adjustRightInd w:val="0"/>
        <w:snapToGrid w:val="0"/>
        <w:spacing w:line="360" w:lineRule="auto"/>
        <w:jc w:val="left"/>
        <w:rPr>
          <w:rFonts w:asciiTheme="minorEastAsia" w:hAnsiTheme="minorEastAsia"/>
          <w:kern w:val="21"/>
          <w:szCs w:val="21"/>
        </w:rPr>
      </w:pPr>
      <w:r>
        <w:rPr>
          <w:rFonts w:hint="eastAsia" w:asciiTheme="minorEastAsia" w:hAnsiTheme="minorEastAsia"/>
          <w:kern w:val="21"/>
          <w:szCs w:val="21"/>
        </w:rPr>
        <w:t>成交人凭以下有效文件与采购人结算：</w:t>
      </w:r>
    </w:p>
    <w:p>
      <w:pPr>
        <w:pStyle w:val="19"/>
        <w:numPr>
          <w:ilvl w:val="0"/>
          <w:numId w:val="17"/>
        </w:numPr>
        <w:adjustRightInd w:val="0"/>
        <w:snapToGrid w:val="0"/>
        <w:spacing w:line="360" w:lineRule="auto"/>
        <w:ind w:firstLineChars="0"/>
        <w:rPr>
          <w:rFonts w:asciiTheme="minorEastAsia" w:hAnsiTheme="minorEastAsia"/>
          <w:b/>
          <w:bCs/>
          <w:szCs w:val="21"/>
        </w:rPr>
      </w:pPr>
      <w:r>
        <w:rPr>
          <w:rFonts w:asciiTheme="minorEastAsia" w:hAnsiTheme="minorEastAsia"/>
          <w:b/>
          <w:bCs/>
          <w:szCs w:val="21"/>
        </w:rPr>
        <w:t>合同；</w:t>
      </w:r>
    </w:p>
    <w:p>
      <w:pPr>
        <w:pStyle w:val="19"/>
        <w:numPr>
          <w:ilvl w:val="0"/>
          <w:numId w:val="17"/>
        </w:numPr>
        <w:adjustRightInd w:val="0"/>
        <w:snapToGrid w:val="0"/>
        <w:spacing w:line="360" w:lineRule="auto"/>
        <w:ind w:firstLineChars="0"/>
        <w:rPr>
          <w:rFonts w:asciiTheme="minorEastAsia" w:hAnsiTheme="minorEastAsia"/>
          <w:b/>
          <w:bCs/>
          <w:szCs w:val="21"/>
        </w:rPr>
      </w:pPr>
      <w:r>
        <w:rPr>
          <w:rFonts w:hint="eastAsia" w:asciiTheme="minorEastAsia" w:hAnsiTheme="minorEastAsia"/>
          <w:b/>
          <w:bCs/>
          <w:szCs w:val="21"/>
        </w:rPr>
        <w:t>成交人</w:t>
      </w:r>
      <w:r>
        <w:rPr>
          <w:rFonts w:asciiTheme="minorEastAsia" w:hAnsiTheme="minorEastAsia"/>
          <w:b/>
          <w:bCs/>
          <w:szCs w:val="21"/>
        </w:rPr>
        <w:t>开具的</w:t>
      </w:r>
      <w:r>
        <w:rPr>
          <w:rFonts w:hint="eastAsia" w:asciiTheme="minorEastAsia" w:hAnsiTheme="minorEastAsia"/>
          <w:b/>
          <w:bCs/>
          <w:szCs w:val="21"/>
        </w:rPr>
        <w:t>合法有效的等额增值税普通发票</w:t>
      </w:r>
      <w:r>
        <w:rPr>
          <w:rFonts w:asciiTheme="minorEastAsia" w:hAnsiTheme="minorEastAsia"/>
          <w:b/>
          <w:bCs/>
          <w:szCs w:val="21"/>
        </w:rPr>
        <w:t>；</w:t>
      </w:r>
    </w:p>
    <w:p>
      <w:pPr>
        <w:pStyle w:val="19"/>
        <w:numPr>
          <w:ilvl w:val="0"/>
          <w:numId w:val="17"/>
        </w:numPr>
        <w:adjustRightInd w:val="0"/>
        <w:snapToGrid w:val="0"/>
        <w:spacing w:line="360" w:lineRule="auto"/>
        <w:ind w:firstLineChars="0"/>
        <w:rPr>
          <w:rFonts w:asciiTheme="minorEastAsia" w:hAnsiTheme="minorEastAsia"/>
          <w:b/>
          <w:bCs/>
          <w:szCs w:val="21"/>
        </w:rPr>
      </w:pPr>
      <w:r>
        <w:rPr>
          <w:rFonts w:hint="eastAsia" w:asciiTheme="minorEastAsia" w:hAnsiTheme="minorEastAsia"/>
          <w:b/>
          <w:bCs/>
          <w:szCs w:val="21"/>
        </w:rPr>
        <w:t>成交</w:t>
      </w:r>
      <w:r>
        <w:rPr>
          <w:rFonts w:asciiTheme="minorEastAsia" w:hAnsiTheme="minorEastAsia"/>
          <w:b/>
          <w:bCs/>
          <w:szCs w:val="21"/>
        </w:rPr>
        <w:t>通知书</w:t>
      </w:r>
      <w:r>
        <w:rPr>
          <w:rFonts w:hint="eastAsia" w:asciiTheme="minorEastAsia" w:hAnsiTheme="minorEastAsia"/>
          <w:b/>
          <w:bCs/>
          <w:szCs w:val="21"/>
        </w:rPr>
        <w:t>；</w:t>
      </w:r>
    </w:p>
    <w:p>
      <w:pPr>
        <w:pStyle w:val="19"/>
        <w:numPr>
          <w:ilvl w:val="0"/>
          <w:numId w:val="17"/>
        </w:numPr>
        <w:spacing w:line="360" w:lineRule="auto"/>
        <w:ind w:firstLineChars="0"/>
        <w:jc w:val="left"/>
        <w:rPr>
          <w:rFonts w:asciiTheme="minorEastAsia" w:hAnsiTheme="minorEastAsia"/>
          <w:b/>
          <w:bCs/>
          <w:szCs w:val="21"/>
          <w:lang w:val="zh-CN"/>
        </w:rPr>
      </w:pPr>
      <w:r>
        <w:rPr>
          <w:rFonts w:asciiTheme="minorEastAsia" w:hAnsiTheme="minorEastAsia"/>
          <w:b/>
          <w:bCs/>
          <w:szCs w:val="21"/>
        </w:rPr>
        <w:t>送货清单</w:t>
      </w:r>
      <w:r>
        <w:rPr>
          <w:rFonts w:hint="eastAsia" w:asciiTheme="minorEastAsia" w:hAnsiTheme="minorEastAsia"/>
          <w:b/>
          <w:bCs/>
          <w:szCs w:val="21"/>
        </w:rPr>
        <w:t>。</w:t>
      </w:r>
    </w:p>
    <w:p>
      <w:pPr>
        <w:snapToGrid w:val="0"/>
        <w:spacing w:line="360" w:lineRule="auto"/>
        <w:ind w:firstLine="315" w:firstLineChars="150"/>
        <w:rPr>
          <w:rFonts w:ascii="宋体" w:hAnsi="宋体"/>
          <w:szCs w:val="21"/>
        </w:rPr>
        <w:sectPr>
          <w:pgSz w:w="11906" w:h="16838"/>
          <w:pgMar w:top="1440" w:right="1080" w:bottom="1440" w:left="1080" w:header="851" w:footer="992" w:gutter="0"/>
          <w:cols w:space="425" w:num="1"/>
          <w:docGrid w:type="lines" w:linePitch="312" w:charSpace="0"/>
        </w:sectPr>
      </w:pPr>
    </w:p>
    <w:p>
      <w:pPr>
        <w:keepNext/>
        <w:keepLines/>
        <w:spacing w:before="340" w:line="579" w:lineRule="auto"/>
        <w:jc w:val="center"/>
        <w:outlineLvl w:val="0"/>
        <w:rPr>
          <w:rFonts w:ascii="Times New Roman" w:hAnsi="Times New Roman" w:eastAsia="宋体" w:cs="宋体"/>
          <w:b/>
          <w:bCs/>
          <w:kern w:val="0"/>
          <w:sz w:val="32"/>
          <w:szCs w:val="32"/>
        </w:rPr>
      </w:pPr>
      <w:r>
        <w:rPr>
          <w:rFonts w:hint="eastAsia" w:ascii="Times New Roman" w:hAnsi="Times New Roman" w:eastAsia="宋体" w:cs="Times New Roman"/>
          <w:b/>
          <w:bCs/>
          <w:kern w:val="44"/>
          <w:sz w:val="32"/>
          <w:szCs w:val="32"/>
        </w:rPr>
        <w:t>第三章 竞价附件</w:t>
      </w:r>
    </w:p>
    <w:p>
      <w:pPr>
        <w:keepNext/>
        <w:keepLines/>
        <w:spacing w:line="360" w:lineRule="auto"/>
        <w:jc w:val="center"/>
        <w:outlineLvl w:val="1"/>
        <w:rPr>
          <w:rFonts w:ascii="Cambria" w:hAnsi="Cambria" w:eastAsia="宋体" w:cs="Times New Roman"/>
          <w:b/>
          <w:bCs/>
          <w:color w:val="000000"/>
          <w:sz w:val="30"/>
          <w:szCs w:val="30"/>
        </w:rPr>
      </w:pPr>
      <w:r>
        <w:rPr>
          <w:rFonts w:hint="eastAsia" w:ascii="Cambria" w:hAnsi="Cambria" w:eastAsia="宋体" w:cs="Times New Roman"/>
          <w:b/>
          <w:bCs/>
          <w:color w:val="000000"/>
          <w:sz w:val="30"/>
          <w:szCs w:val="30"/>
        </w:rPr>
        <w:t>报价表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86"/>
        <w:gridCol w:w="2313"/>
        <w:gridCol w:w="2132"/>
        <w:gridCol w:w="789"/>
        <w:gridCol w:w="723"/>
        <w:gridCol w:w="733"/>
        <w:gridCol w:w="739"/>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9" w:type="pct"/>
            <w:vAlign w:val="center"/>
          </w:tcPr>
          <w:p>
            <w:pPr>
              <w:jc w:val="center"/>
              <w:rPr>
                <w:rFonts w:ascii="宋体" w:hAnsi="宋体" w:eastAsia="宋体"/>
                <w:b/>
                <w:kern w:val="0"/>
                <w:szCs w:val="21"/>
              </w:rPr>
            </w:pPr>
            <w:r>
              <w:rPr>
                <w:rFonts w:hint="eastAsia" w:ascii="宋体" w:hAnsi="宋体" w:eastAsia="宋体"/>
                <w:b/>
                <w:kern w:val="0"/>
                <w:szCs w:val="21"/>
              </w:rPr>
              <w:t>序号</w:t>
            </w:r>
          </w:p>
        </w:tc>
        <w:tc>
          <w:tcPr>
            <w:tcW w:w="796" w:type="pct"/>
            <w:vAlign w:val="center"/>
          </w:tcPr>
          <w:p>
            <w:pPr>
              <w:jc w:val="center"/>
              <w:rPr>
                <w:rFonts w:ascii="宋体" w:hAnsi="宋体" w:eastAsia="宋体"/>
                <w:b/>
                <w:kern w:val="0"/>
                <w:szCs w:val="21"/>
              </w:rPr>
            </w:pPr>
            <w:r>
              <w:rPr>
                <w:rFonts w:hint="eastAsia" w:ascii="宋体" w:hAnsi="宋体" w:eastAsia="宋体"/>
                <w:b/>
                <w:kern w:val="0"/>
                <w:szCs w:val="21"/>
              </w:rPr>
              <w:t>名  称</w:t>
            </w:r>
          </w:p>
        </w:tc>
        <w:tc>
          <w:tcPr>
            <w:tcW w:w="1161" w:type="pct"/>
            <w:vAlign w:val="center"/>
          </w:tcPr>
          <w:p>
            <w:pPr>
              <w:jc w:val="center"/>
              <w:rPr>
                <w:rFonts w:ascii="宋体" w:hAnsi="宋体" w:eastAsia="宋体"/>
                <w:b/>
                <w:kern w:val="0"/>
                <w:szCs w:val="21"/>
              </w:rPr>
            </w:pPr>
            <w:r>
              <w:rPr>
                <w:rFonts w:hint="eastAsia" w:ascii="宋体" w:hAnsi="宋体" w:eastAsia="宋体"/>
                <w:b/>
                <w:kern w:val="0"/>
                <w:szCs w:val="21"/>
              </w:rPr>
              <w:t>生产厂家</w:t>
            </w:r>
          </w:p>
        </w:tc>
        <w:tc>
          <w:tcPr>
            <w:tcW w:w="1070" w:type="pct"/>
            <w:vAlign w:val="center"/>
          </w:tcPr>
          <w:p>
            <w:pPr>
              <w:jc w:val="center"/>
              <w:rPr>
                <w:rFonts w:ascii="宋体" w:hAnsi="宋体" w:eastAsia="宋体"/>
                <w:b/>
                <w:kern w:val="0"/>
                <w:szCs w:val="21"/>
              </w:rPr>
            </w:pPr>
            <w:r>
              <w:rPr>
                <w:rFonts w:hint="eastAsia" w:ascii="宋体" w:hAnsi="宋体" w:eastAsia="宋体"/>
                <w:b/>
                <w:kern w:val="0"/>
                <w:szCs w:val="21"/>
              </w:rPr>
              <w:t>规格型号</w:t>
            </w:r>
          </w:p>
        </w:tc>
        <w:tc>
          <w:tcPr>
            <w:tcW w:w="396" w:type="pct"/>
            <w:vAlign w:val="center"/>
          </w:tcPr>
          <w:p>
            <w:pPr>
              <w:jc w:val="center"/>
              <w:rPr>
                <w:rFonts w:ascii="宋体" w:hAnsi="宋体" w:eastAsia="宋体"/>
                <w:b/>
                <w:szCs w:val="21"/>
              </w:rPr>
            </w:pPr>
            <w:r>
              <w:rPr>
                <w:rFonts w:hint="eastAsia" w:ascii="宋体" w:hAnsi="宋体" w:eastAsia="宋体"/>
                <w:b/>
                <w:kern w:val="0"/>
                <w:szCs w:val="21"/>
              </w:rPr>
              <w:t>数量</w:t>
            </w:r>
          </w:p>
        </w:tc>
        <w:tc>
          <w:tcPr>
            <w:tcW w:w="363" w:type="pct"/>
            <w:vAlign w:val="center"/>
          </w:tcPr>
          <w:p>
            <w:pPr>
              <w:jc w:val="center"/>
              <w:rPr>
                <w:rFonts w:ascii="宋体" w:hAnsi="宋体" w:eastAsia="宋体"/>
                <w:b/>
                <w:szCs w:val="21"/>
              </w:rPr>
            </w:pPr>
            <w:r>
              <w:rPr>
                <w:rFonts w:hint="eastAsia" w:ascii="宋体" w:hAnsi="宋体" w:eastAsia="宋体"/>
                <w:b/>
                <w:kern w:val="0"/>
                <w:szCs w:val="21"/>
              </w:rPr>
              <w:t>单位</w:t>
            </w:r>
          </w:p>
        </w:tc>
        <w:tc>
          <w:tcPr>
            <w:tcW w:w="368" w:type="pct"/>
            <w:vAlign w:val="center"/>
          </w:tcPr>
          <w:p>
            <w:pPr>
              <w:jc w:val="center"/>
              <w:rPr>
                <w:rFonts w:ascii="宋体" w:hAnsi="宋体" w:eastAsia="宋体"/>
                <w:b/>
                <w:kern w:val="0"/>
                <w:szCs w:val="21"/>
              </w:rPr>
            </w:pPr>
            <w:r>
              <w:rPr>
                <w:rFonts w:hint="eastAsia" w:ascii="宋体" w:hAnsi="宋体" w:eastAsia="宋体"/>
                <w:b/>
                <w:kern w:val="0"/>
                <w:szCs w:val="21"/>
              </w:rPr>
              <w:t>单价（元）</w:t>
            </w:r>
          </w:p>
        </w:tc>
        <w:tc>
          <w:tcPr>
            <w:tcW w:w="371" w:type="pct"/>
            <w:vAlign w:val="center"/>
          </w:tcPr>
          <w:p>
            <w:pPr>
              <w:jc w:val="center"/>
              <w:rPr>
                <w:rFonts w:ascii="宋体" w:hAnsi="宋体" w:eastAsia="宋体"/>
                <w:b/>
                <w:kern w:val="0"/>
                <w:szCs w:val="21"/>
              </w:rPr>
            </w:pPr>
            <w:r>
              <w:rPr>
                <w:rFonts w:hint="eastAsia" w:ascii="宋体" w:hAnsi="宋体" w:eastAsia="宋体"/>
                <w:b/>
                <w:kern w:val="0"/>
                <w:szCs w:val="21"/>
              </w:rPr>
              <w:t>小计（元）</w:t>
            </w:r>
          </w:p>
        </w:tc>
        <w:tc>
          <w:tcPr>
            <w:tcW w:w="246" w:type="pct"/>
            <w:vAlign w:val="center"/>
          </w:tcPr>
          <w:p>
            <w:pPr>
              <w:jc w:val="center"/>
              <w:rPr>
                <w:rFonts w:ascii="宋体" w:hAnsi="宋体" w:eastAsia="宋体"/>
                <w:b/>
                <w:kern w:val="0"/>
                <w:szCs w:val="21"/>
              </w:rPr>
            </w:pPr>
            <w:r>
              <w:rPr>
                <w:rFonts w:hint="eastAsia" w:ascii="宋体" w:hAnsi="宋体" w:eastAsia="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w:t>
            </w:r>
          </w:p>
        </w:tc>
        <w:tc>
          <w:tcPr>
            <w:tcW w:w="796" w:type="pct"/>
            <w:vAlign w:val="center"/>
          </w:tcPr>
          <w:p>
            <w:pPr>
              <w:jc w:val="center"/>
              <w:rPr>
                <w:rFonts w:ascii="宋体" w:hAnsi="宋体" w:eastAsia="宋体"/>
                <w:bCs/>
                <w:szCs w:val="21"/>
              </w:rPr>
            </w:pPr>
            <w:r>
              <w:rPr>
                <w:rFonts w:hint="eastAsia" w:ascii="宋体" w:hAnsi="宋体" w:eastAsia="宋体"/>
                <w:bCs/>
                <w:szCs w:val="21"/>
              </w:rPr>
              <w:t>灭草松标准溶液</w:t>
            </w:r>
          </w:p>
        </w:tc>
        <w:tc>
          <w:tcPr>
            <w:tcW w:w="1161" w:type="pct"/>
            <w:vAlign w:val="center"/>
          </w:tcPr>
          <w:p>
            <w:pPr>
              <w:jc w:val="center"/>
              <w:rPr>
                <w:rFonts w:ascii="宋体" w:hAnsi="宋体" w:eastAsia="宋体"/>
                <w:bCs/>
                <w:szCs w:val="21"/>
              </w:rPr>
            </w:pPr>
            <w:r>
              <w:rPr>
                <w:rFonts w:hint="eastAsia" w:ascii="宋体" w:hAnsi="宋体" w:eastAsia="宋体"/>
                <w:bCs/>
                <w:szCs w:val="21"/>
              </w:rPr>
              <w:t>农业农村部农产品质量标准研究中心</w:t>
            </w:r>
          </w:p>
        </w:tc>
        <w:tc>
          <w:tcPr>
            <w:tcW w:w="1070" w:type="pct"/>
            <w:vAlign w:val="center"/>
          </w:tcPr>
          <w:p>
            <w:pPr>
              <w:jc w:val="center"/>
              <w:rPr>
                <w:rFonts w:ascii="宋体" w:hAnsi="宋体" w:eastAsia="宋体"/>
                <w:bCs/>
                <w:szCs w:val="21"/>
              </w:rPr>
            </w:pPr>
            <w:r>
              <w:rPr>
                <w:rFonts w:hint="eastAsia" w:ascii="宋体" w:hAnsi="宋体" w:eastAsia="宋体"/>
                <w:bCs/>
                <w:szCs w:val="21"/>
              </w:rPr>
              <w:t>100 µg/mL,</w:t>
            </w:r>
          </w:p>
          <w:p>
            <w:pPr>
              <w:jc w:val="center"/>
              <w:rPr>
                <w:rFonts w:ascii="宋体" w:hAnsi="宋体" w:eastAsia="宋体"/>
                <w:bCs/>
                <w:szCs w:val="21"/>
              </w:rPr>
            </w:pPr>
            <w:r>
              <w:rPr>
                <w:rFonts w:hint="eastAsia" w:ascii="宋体" w:hAnsi="宋体" w:eastAsia="宋体"/>
                <w:bCs/>
                <w:szCs w:val="21"/>
              </w:rPr>
              <w:t>NYHD005107</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w:t>
            </w:r>
          </w:p>
        </w:tc>
        <w:tc>
          <w:tcPr>
            <w:tcW w:w="796" w:type="pct"/>
            <w:vAlign w:val="center"/>
          </w:tcPr>
          <w:p>
            <w:pPr>
              <w:jc w:val="center"/>
              <w:rPr>
                <w:rFonts w:ascii="宋体" w:hAnsi="宋体" w:eastAsia="宋体"/>
                <w:bCs/>
                <w:szCs w:val="21"/>
              </w:rPr>
            </w:pPr>
            <w:r>
              <w:rPr>
                <w:rFonts w:hint="eastAsia" w:ascii="宋体" w:hAnsi="宋体" w:eastAsia="宋体"/>
                <w:bCs/>
                <w:szCs w:val="21"/>
              </w:rPr>
              <w:t>2,4-滴标准溶液</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100 µg/mL</w:t>
            </w:r>
          </w:p>
          <w:p>
            <w:pPr>
              <w:jc w:val="center"/>
              <w:rPr>
                <w:rFonts w:ascii="宋体" w:hAnsi="宋体" w:eastAsia="宋体"/>
                <w:bCs/>
                <w:szCs w:val="21"/>
              </w:rPr>
            </w:pPr>
            <w:r>
              <w:rPr>
                <w:rFonts w:hint="eastAsia" w:ascii="宋体" w:hAnsi="宋体" w:eastAsia="宋体"/>
                <w:bCs/>
                <w:szCs w:val="21"/>
              </w:rPr>
              <w:t>GSB05-2654-2010</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w:t>
            </w:r>
          </w:p>
        </w:tc>
        <w:tc>
          <w:tcPr>
            <w:tcW w:w="796" w:type="pct"/>
            <w:vAlign w:val="center"/>
          </w:tcPr>
          <w:p>
            <w:pPr>
              <w:jc w:val="center"/>
              <w:rPr>
                <w:rFonts w:ascii="宋体" w:hAnsi="宋体" w:eastAsia="宋体"/>
                <w:bCs/>
                <w:szCs w:val="21"/>
              </w:rPr>
            </w:pPr>
            <w:r>
              <w:rPr>
                <w:rFonts w:hint="eastAsia" w:ascii="宋体" w:hAnsi="宋体" w:eastAsia="宋体"/>
                <w:bCs/>
                <w:szCs w:val="21"/>
              </w:rPr>
              <w:t>敌敌畏</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GSB05-2298-2016</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4</w:t>
            </w:r>
          </w:p>
        </w:tc>
        <w:tc>
          <w:tcPr>
            <w:tcW w:w="796" w:type="pct"/>
            <w:vAlign w:val="center"/>
          </w:tcPr>
          <w:p>
            <w:pPr>
              <w:jc w:val="center"/>
              <w:rPr>
                <w:rFonts w:ascii="宋体" w:hAnsi="宋体" w:eastAsia="宋体"/>
                <w:bCs/>
                <w:szCs w:val="21"/>
              </w:rPr>
            </w:pPr>
            <w:r>
              <w:rPr>
                <w:rFonts w:hint="eastAsia" w:ascii="宋体" w:hAnsi="宋体" w:eastAsia="宋体"/>
                <w:bCs/>
                <w:szCs w:val="21"/>
              </w:rPr>
              <w:t>甲胺磷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GSB05-2289-2016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w:t>
            </w:r>
          </w:p>
        </w:tc>
        <w:tc>
          <w:tcPr>
            <w:tcW w:w="796" w:type="pct"/>
            <w:vAlign w:val="center"/>
          </w:tcPr>
          <w:p>
            <w:pPr>
              <w:jc w:val="center"/>
              <w:rPr>
                <w:rFonts w:ascii="宋体" w:hAnsi="宋体" w:eastAsia="宋体"/>
                <w:bCs/>
                <w:szCs w:val="21"/>
              </w:rPr>
            </w:pPr>
            <w:r>
              <w:rPr>
                <w:rFonts w:hint="eastAsia" w:ascii="宋体" w:hAnsi="宋体" w:eastAsia="宋体"/>
                <w:bCs/>
                <w:szCs w:val="21"/>
              </w:rPr>
              <w:t>乙酰甲胺磷</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GSB05-2322-2016</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w:t>
            </w:r>
          </w:p>
        </w:tc>
        <w:tc>
          <w:tcPr>
            <w:tcW w:w="796" w:type="pct"/>
            <w:vAlign w:val="center"/>
          </w:tcPr>
          <w:p>
            <w:pPr>
              <w:jc w:val="center"/>
              <w:rPr>
                <w:rFonts w:ascii="宋体" w:hAnsi="宋体" w:eastAsia="宋体"/>
                <w:bCs/>
                <w:szCs w:val="21"/>
              </w:rPr>
            </w:pPr>
            <w:r>
              <w:rPr>
                <w:rFonts w:hint="eastAsia" w:ascii="宋体" w:hAnsi="宋体" w:eastAsia="宋体"/>
                <w:bCs/>
                <w:szCs w:val="21"/>
              </w:rPr>
              <w:t>灭线磷</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GSB05-1877-2016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w:t>
            </w:r>
          </w:p>
        </w:tc>
        <w:tc>
          <w:tcPr>
            <w:tcW w:w="796" w:type="pct"/>
            <w:vAlign w:val="center"/>
          </w:tcPr>
          <w:p>
            <w:pPr>
              <w:jc w:val="center"/>
              <w:rPr>
                <w:rFonts w:ascii="宋体" w:hAnsi="宋体" w:eastAsia="宋体"/>
                <w:bCs/>
                <w:szCs w:val="21"/>
              </w:rPr>
            </w:pPr>
            <w:r>
              <w:rPr>
                <w:rFonts w:hint="eastAsia" w:ascii="宋体" w:hAnsi="宋体" w:eastAsia="宋体"/>
                <w:bCs/>
                <w:szCs w:val="21"/>
              </w:rPr>
              <w:t>甲拌磷</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GSB05-2294-2016</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w:t>
            </w:r>
          </w:p>
        </w:tc>
        <w:tc>
          <w:tcPr>
            <w:tcW w:w="796" w:type="pct"/>
            <w:vAlign w:val="center"/>
          </w:tcPr>
          <w:p>
            <w:pPr>
              <w:jc w:val="center"/>
              <w:rPr>
                <w:rFonts w:ascii="宋体" w:hAnsi="宋体" w:eastAsia="宋体"/>
                <w:bCs/>
                <w:szCs w:val="21"/>
              </w:rPr>
            </w:pPr>
            <w:r>
              <w:rPr>
                <w:rFonts w:hint="eastAsia" w:ascii="宋体" w:hAnsi="宋体" w:eastAsia="宋体"/>
                <w:bCs/>
                <w:szCs w:val="21"/>
              </w:rPr>
              <w:t>氧化乐果</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GSB05-2288-2016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w:t>
            </w:r>
          </w:p>
        </w:tc>
        <w:tc>
          <w:tcPr>
            <w:tcW w:w="796" w:type="pct"/>
            <w:vAlign w:val="center"/>
          </w:tcPr>
          <w:p>
            <w:pPr>
              <w:jc w:val="center"/>
              <w:rPr>
                <w:rFonts w:ascii="宋体" w:hAnsi="宋体" w:eastAsia="宋体"/>
                <w:bCs/>
                <w:szCs w:val="21"/>
              </w:rPr>
            </w:pPr>
            <w:r>
              <w:rPr>
                <w:rFonts w:hint="eastAsia" w:ascii="宋体" w:hAnsi="宋体" w:eastAsia="宋体"/>
                <w:bCs/>
                <w:szCs w:val="21"/>
              </w:rPr>
              <w:t>氯唑磷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农业农村部农产品质量标准研究中心</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NYHD005116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w:t>
            </w:r>
          </w:p>
        </w:tc>
        <w:tc>
          <w:tcPr>
            <w:tcW w:w="796" w:type="pct"/>
            <w:vAlign w:val="center"/>
          </w:tcPr>
          <w:p>
            <w:pPr>
              <w:jc w:val="center"/>
              <w:rPr>
                <w:rFonts w:ascii="宋体" w:hAnsi="宋体" w:eastAsia="宋体"/>
                <w:bCs/>
                <w:szCs w:val="21"/>
              </w:rPr>
            </w:pPr>
            <w:r>
              <w:rPr>
                <w:rFonts w:hint="eastAsia" w:ascii="宋体" w:hAnsi="宋体" w:eastAsia="宋体"/>
                <w:bCs/>
                <w:szCs w:val="21"/>
              </w:rPr>
              <w:t>久效磷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GSB05-2290-2016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w:t>
            </w:r>
          </w:p>
        </w:tc>
        <w:tc>
          <w:tcPr>
            <w:tcW w:w="796" w:type="pct"/>
            <w:vAlign w:val="center"/>
          </w:tcPr>
          <w:p>
            <w:pPr>
              <w:jc w:val="center"/>
              <w:rPr>
                <w:rFonts w:ascii="宋体" w:hAnsi="宋体" w:eastAsia="宋体"/>
                <w:bCs/>
                <w:szCs w:val="21"/>
              </w:rPr>
            </w:pPr>
            <w:r>
              <w:rPr>
                <w:rFonts w:hint="eastAsia" w:ascii="宋体" w:hAnsi="宋体" w:eastAsia="宋体"/>
                <w:bCs/>
                <w:szCs w:val="21"/>
              </w:rPr>
              <w:t>乐果</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GSB05-2286-2016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12</w:t>
            </w:r>
          </w:p>
        </w:tc>
        <w:tc>
          <w:tcPr>
            <w:tcW w:w="796" w:type="pct"/>
            <w:vAlign w:val="center"/>
          </w:tcPr>
          <w:p>
            <w:pPr>
              <w:jc w:val="center"/>
              <w:rPr>
                <w:rFonts w:ascii="宋体" w:hAnsi="宋体" w:eastAsia="宋体"/>
                <w:bCs/>
                <w:szCs w:val="21"/>
              </w:rPr>
            </w:pPr>
            <w:r>
              <w:rPr>
                <w:rFonts w:hint="eastAsia" w:ascii="宋体" w:hAnsi="宋体" w:eastAsia="宋体"/>
                <w:bCs/>
                <w:szCs w:val="21"/>
              </w:rPr>
              <w:t>毒死蜱</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GSB05-1869-2016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13</w:t>
            </w:r>
          </w:p>
        </w:tc>
        <w:tc>
          <w:tcPr>
            <w:tcW w:w="796" w:type="pct"/>
            <w:vAlign w:val="center"/>
          </w:tcPr>
          <w:p>
            <w:pPr>
              <w:jc w:val="center"/>
              <w:rPr>
                <w:rFonts w:ascii="宋体" w:hAnsi="宋体" w:eastAsia="宋体"/>
                <w:bCs/>
                <w:szCs w:val="21"/>
              </w:rPr>
            </w:pPr>
            <w:r>
              <w:rPr>
                <w:rFonts w:hint="eastAsia" w:ascii="宋体" w:hAnsi="宋体" w:eastAsia="宋体"/>
                <w:bCs/>
                <w:szCs w:val="21"/>
              </w:rPr>
              <w:t>甲基对硫磷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GSB05-2285-2016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14</w:t>
            </w:r>
          </w:p>
        </w:tc>
        <w:tc>
          <w:tcPr>
            <w:tcW w:w="796" w:type="pct"/>
            <w:vAlign w:val="center"/>
          </w:tcPr>
          <w:p>
            <w:pPr>
              <w:jc w:val="center"/>
              <w:rPr>
                <w:rFonts w:ascii="宋体" w:hAnsi="宋体" w:eastAsia="宋体"/>
                <w:bCs/>
                <w:szCs w:val="21"/>
              </w:rPr>
            </w:pPr>
            <w:r>
              <w:rPr>
                <w:rFonts w:hint="eastAsia" w:ascii="宋体" w:hAnsi="宋体" w:eastAsia="宋体"/>
                <w:bCs/>
                <w:szCs w:val="21"/>
              </w:rPr>
              <w:t>对硫磷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GSB05-2284-2016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15</w:t>
            </w:r>
          </w:p>
        </w:tc>
        <w:tc>
          <w:tcPr>
            <w:tcW w:w="796" w:type="pct"/>
            <w:vAlign w:val="center"/>
          </w:tcPr>
          <w:p>
            <w:pPr>
              <w:jc w:val="center"/>
              <w:rPr>
                <w:rFonts w:ascii="宋体" w:hAnsi="宋体" w:eastAsia="宋体"/>
                <w:bCs/>
                <w:szCs w:val="21"/>
              </w:rPr>
            </w:pPr>
            <w:r>
              <w:rPr>
                <w:rFonts w:hint="eastAsia" w:ascii="宋体" w:hAnsi="宋体" w:eastAsia="宋体"/>
                <w:bCs/>
                <w:szCs w:val="21"/>
              </w:rPr>
              <w:t>甲基异柳磷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GSB05-2335-2016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16</w:t>
            </w:r>
          </w:p>
        </w:tc>
        <w:tc>
          <w:tcPr>
            <w:tcW w:w="796" w:type="pct"/>
            <w:vAlign w:val="center"/>
          </w:tcPr>
          <w:p>
            <w:pPr>
              <w:jc w:val="center"/>
              <w:rPr>
                <w:rFonts w:ascii="宋体" w:hAnsi="宋体" w:eastAsia="宋体"/>
                <w:bCs/>
                <w:szCs w:val="21"/>
              </w:rPr>
            </w:pPr>
            <w:r>
              <w:rPr>
                <w:rFonts w:hint="eastAsia" w:ascii="宋体" w:hAnsi="宋体" w:eastAsia="宋体"/>
                <w:bCs/>
                <w:szCs w:val="21"/>
              </w:rPr>
              <w:t>水胺硫磷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GSB05-2332-2016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17</w:t>
            </w:r>
          </w:p>
        </w:tc>
        <w:tc>
          <w:tcPr>
            <w:tcW w:w="796" w:type="pct"/>
            <w:vAlign w:val="center"/>
          </w:tcPr>
          <w:p>
            <w:pPr>
              <w:jc w:val="center"/>
              <w:rPr>
                <w:rFonts w:ascii="宋体" w:hAnsi="宋体" w:eastAsia="宋体"/>
                <w:bCs/>
                <w:szCs w:val="21"/>
              </w:rPr>
            </w:pPr>
            <w:r>
              <w:rPr>
                <w:rFonts w:hint="eastAsia" w:ascii="宋体" w:hAnsi="宋体" w:eastAsia="宋体"/>
                <w:bCs/>
                <w:szCs w:val="21"/>
              </w:rPr>
              <w:t>杀扑磷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GSB05-2295-2016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18</w:t>
            </w:r>
          </w:p>
        </w:tc>
        <w:tc>
          <w:tcPr>
            <w:tcW w:w="796" w:type="pct"/>
            <w:vAlign w:val="center"/>
          </w:tcPr>
          <w:p>
            <w:pPr>
              <w:jc w:val="center"/>
              <w:rPr>
                <w:rFonts w:ascii="宋体" w:hAnsi="宋体" w:eastAsia="宋体"/>
                <w:bCs/>
                <w:szCs w:val="21"/>
              </w:rPr>
            </w:pPr>
            <w:r>
              <w:rPr>
                <w:rFonts w:hint="eastAsia" w:ascii="宋体" w:hAnsi="宋体" w:eastAsia="宋体"/>
                <w:bCs/>
                <w:szCs w:val="21"/>
              </w:rPr>
              <w:t>三唑磷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GSB05-2650-2010</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19</w:t>
            </w:r>
          </w:p>
        </w:tc>
        <w:tc>
          <w:tcPr>
            <w:tcW w:w="796" w:type="pct"/>
            <w:vAlign w:val="center"/>
          </w:tcPr>
          <w:p>
            <w:pPr>
              <w:jc w:val="center"/>
              <w:rPr>
                <w:rFonts w:ascii="宋体" w:hAnsi="宋体" w:eastAsia="宋体"/>
                <w:bCs/>
                <w:szCs w:val="21"/>
              </w:rPr>
            </w:pPr>
            <w:r>
              <w:rPr>
                <w:rFonts w:hint="eastAsia" w:ascii="宋体" w:hAnsi="宋体" w:eastAsia="宋体"/>
                <w:bCs/>
                <w:szCs w:val="21"/>
              </w:rPr>
              <w:t>敌百虫</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GSB05-2297-2016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20</w:t>
            </w:r>
          </w:p>
        </w:tc>
        <w:tc>
          <w:tcPr>
            <w:tcW w:w="796" w:type="pct"/>
            <w:vAlign w:val="center"/>
          </w:tcPr>
          <w:p>
            <w:pPr>
              <w:jc w:val="center"/>
              <w:rPr>
                <w:rFonts w:ascii="宋体" w:hAnsi="宋体" w:eastAsia="宋体"/>
                <w:bCs/>
                <w:szCs w:val="21"/>
              </w:rPr>
            </w:pPr>
            <w:r>
              <w:rPr>
                <w:rFonts w:hint="eastAsia" w:ascii="宋体" w:hAnsi="宋体" w:eastAsia="宋体"/>
                <w:bCs/>
                <w:szCs w:val="21"/>
              </w:rPr>
              <w:t>马拉硫磷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GSB05-2293-2016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21</w:t>
            </w:r>
          </w:p>
        </w:tc>
        <w:tc>
          <w:tcPr>
            <w:tcW w:w="796" w:type="pct"/>
            <w:vAlign w:val="center"/>
          </w:tcPr>
          <w:p>
            <w:pPr>
              <w:jc w:val="center"/>
              <w:rPr>
                <w:rFonts w:ascii="宋体" w:hAnsi="宋体" w:eastAsia="宋体"/>
                <w:bCs/>
                <w:szCs w:val="21"/>
              </w:rPr>
            </w:pPr>
            <w:r>
              <w:rPr>
                <w:rFonts w:hint="eastAsia" w:ascii="宋体" w:hAnsi="宋体" w:eastAsia="宋体"/>
                <w:bCs/>
                <w:szCs w:val="21"/>
              </w:rPr>
              <w:t>内吸磷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GSB05-2327-2016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22</w:t>
            </w:r>
          </w:p>
        </w:tc>
        <w:tc>
          <w:tcPr>
            <w:tcW w:w="796" w:type="pct"/>
            <w:vAlign w:val="center"/>
          </w:tcPr>
          <w:p>
            <w:pPr>
              <w:jc w:val="center"/>
              <w:rPr>
                <w:rFonts w:ascii="宋体" w:hAnsi="宋体" w:eastAsia="宋体"/>
                <w:bCs/>
                <w:szCs w:val="21"/>
              </w:rPr>
            </w:pPr>
            <w:r>
              <w:rPr>
                <w:rFonts w:hint="eastAsia" w:ascii="宋体" w:hAnsi="宋体" w:eastAsia="宋体"/>
                <w:bCs/>
                <w:szCs w:val="21"/>
              </w:rPr>
              <w:t>二嗪农</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GSB05-2291-2016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23</w:t>
            </w:r>
          </w:p>
        </w:tc>
        <w:tc>
          <w:tcPr>
            <w:tcW w:w="796" w:type="pct"/>
            <w:vAlign w:val="center"/>
          </w:tcPr>
          <w:p>
            <w:pPr>
              <w:jc w:val="center"/>
              <w:rPr>
                <w:rFonts w:ascii="宋体" w:hAnsi="宋体" w:eastAsia="宋体"/>
                <w:bCs/>
                <w:szCs w:val="21"/>
              </w:rPr>
            </w:pPr>
            <w:r>
              <w:rPr>
                <w:rFonts w:hint="eastAsia" w:ascii="宋体" w:hAnsi="宋体" w:eastAsia="宋体"/>
                <w:bCs/>
                <w:szCs w:val="21"/>
              </w:rPr>
              <w:t>稻瘟净</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GSB05-1879-2016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24</w:t>
            </w:r>
          </w:p>
        </w:tc>
        <w:tc>
          <w:tcPr>
            <w:tcW w:w="796" w:type="pct"/>
            <w:vAlign w:val="center"/>
          </w:tcPr>
          <w:p>
            <w:pPr>
              <w:jc w:val="center"/>
              <w:rPr>
                <w:rFonts w:ascii="宋体" w:hAnsi="宋体" w:eastAsia="宋体"/>
                <w:bCs/>
                <w:szCs w:val="21"/>
              </w:rPr>
            </w:pPr>
            <w:r>
              <w:rPr>
                <w:rFonts w:hint="eastAsia" w:ascii="宋体" w:hAnsi="宋体" w:eastAsia="宋体"/>
                <w:bCs/>
                <w:szCs w:val="21"/>
              </w:rPr>
              <w:t>异稻瘟净</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GSB05-2331-2016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25</w:t>
            </w:r>
          </w:p>
        </w:tc>
        <w:tc>
          <w:tcPr>
            <w:tcW w:w="796" w:type="pct"/>
            <w:vAlign w:val="center"/>
          </w:tcPr>
          <w:p>
            <w:pPr>
              <w:jc w:val="center"/>
              <w:rPr>
                <w:rFonts w:ascii="宋体" w:hAnsi="宋体" w:eastAsia="宋体"/>
                <w:bCs/>
                <w:szCs w:val="21"/>
              </w:rPr>
            </w:pPr>
            <w:r>
              <w:rPr>
                <w:rFonts w:hint="eastAsia" w:ascii="宋体" w:hAnsi="宋体" w:eastAsia="宋体"/>
                <w:bCs/>
                <w:szCs w:val="21"/>
              </w:rPr>
              <w:t>乙硫磷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GSB05-2292-2016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26</w:t>
            </w:r>
          </w:p>
        </w:tc>
        <w:tc>
          <w:tcPr>
            <w:tcW w:w="796" w:type="pct"/>
            <w:vAlign w:val="center"/>
          </w:tcPr>
          <w:p>
            <w:pPr>
              <w:jc w:val="center"/>
              <w:rPr>
                <w:rFonts w:ascii="宋体" w:hAnsi="宋体" w:eastAsia="宋体"/>
                <w:bCs/>
                <w:szCs w:val="21"/>
              </w:rPr>
            </w:pPr>
            <w:r>
              <w:rPr>
                <w:rFonts w:hint="eastAsia" w:ascii="宋体" w:hAnsi="宋体" w:eastAsia="宋体"/>
                <w:bCs/>
                <w:szCs w:val="21"/>
              </w:rPr>
              <w:t>倍硫磷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GSB05-2299-2016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27</w:t>
            </w:r>
          </w:p>
        </w:tc>
        <w:tc>
          <w:tcPr>
            <w:tcW w:w="796" w:type="pct"/>
            <w:vAlign w:val="center"/>
          </w:tcPr>
          <w:p>
            <w:pPr>
              <w:jc w:val="center"/>
              <w:rPr>
                <w:rFonts w:ascii="宋体" w:hAnsi="宋体" w:eastAsia="宋体"/>
                <w:bCs/>
                <w:szCs w:val="21"/>
              </w:rPr>
            </w:pPr>
            <w:r>
              <w:rPr>
                <w:rFonts w:hint="eastAsia" w:ascii="宋体" w:hAnsi="宋体" w:eastAsia="宋体"/>
                <w:bCs/>
                <w:szCs w:val="21"/>
              </w:rPr>
              <w:t>喹硫磷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GSB05-2330-2016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28</w:t>
            </w:r>
          </w:p>
        </w:tc>
        <w:tc>
          <w:tcPr>
            <w:tcW w:w="796" w:type="pct"/>
            <w:vAlign w:val="center"/>
          </w:tcPr>
          <w:p>
            <w:pPr>
              <w:jc w:val="center"/>
              <w:rPr>
                <w:rFonts w:ascii="宋体" w:hAnsi="宋体" w:eastAsia="宋体"/>
                <w:bCs/>
                <w:szCs w:val="21"/>
              </w:rPr>
            </w:pPr>
            <w:r>
              <w:rPr>
                <w:rFonts w:hint="eastAsia" w:ascii="宋体" w:hAnsi="宋体" w:eastAsia="宋体"/>
                <w:bCs/>
                <w:szCs w:val="21"/>
              </w:rPr>
              <w:t>杀螟硫磷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shd w:val="clear" w:color="auto" w:fill="F5FAFF"/>
              </w:rPr>
            </w:pPr>
            <w:r>
              <w:rPr>
                <w:rFonts w:hint="eastAsia" w:ascii="宋体" w:hAnsi="宋体" w:eastAsia="宋体"/>
                <w:bCs/>
                <w:szCs w:val="21"/>
                <w:shd w:val="clear" w:color="auto" w:fill="F5FAFF"/>
              </w:rPr>
              <w:t>100ug/mL,1mL</w:t>
            </w:r>
          </w:p>
          <w:p>
            <w:pPr>
              <w:jc w:val="center"/>
              <w:rPr>
                <w:rFonts w:ascii="宋体" w:hAnsi="宋体" w:eastAsia="宋体"/>
                <w:bCs/>
                <w:szCs w:val="21"/>
              </w:rPr>
            </w:pPr>
            <w:r>
              <w:rPr>
                <w:rFonts w:hint="eastAsia" w:ascii="宋体" w:hAnsi="宋体" w:eastAsia="宋体"/>
                <w:bCs/>
                <w:szCs w:val="21"/>
              </w:rPr>
              <w:t>GSB05-2287-2016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29</w:t>
            </w:r>
          </w:p>
        </w:tc>
        <w:tc>
          <w:tcPr>
            <w:tcW w:w="796" w:type="pct"/>
            <w:vAlign w:val="center"/>
          </w:tcPr>
          <w:p>
            <w:pPr>
              <w:jc w:val="center"/>
              <w:rPr>
                <w:rFonts w:ascii="宋体" w:hAnsi="宋体" w:eastAsia="宋体"/>
                <w:bCs/>
                <w:szCs w:val="21"/>
              </w:rPr>
            </w:pPr>
            <w:r>
              <w:rPr>
                <w:rFonts w:hint="eastAsia" w:ascii="宋体" w:hAnsi="宋体" w:eastAsia="宋体"/>
                <w:bCs/>
                <w:szCs w:val="21"/>
              </w:rPr>
              <w:t>皮蝇磷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GSB05-2325-2016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30</w:t>
            </w:r>
          </w:p>
        </w:tc>
        <w:tc>
          <w:tcPr>
            <w:tcW w:w="796" w:type="pct"/>
            <w:vAlign w:val="center"/>
          </w:tcPr>
          <w:p>
            <w:pPr>
              <w:jc w:val="center"/>
              <w:rPr>
                <w:rFonts w:ascii="宋体" w:hAnsi="宋体" w:eastAsia="宋体"/>
                <w:bCs/>
                <w:szCs w:val="21"/>
              </w:rPr>
            </w:pPr>
            <w:r>
              <w:rPr>
                <w:rFonts w:hint="eastAsia" w:ascii="宋体" w:hAnsi="宋体" w:eastAsia="宋体"/>
                <w:bCs/>
                <w:szCs w:val="21"/>
              </w:rPr>
              <w:t>稻丰散</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GSB05-2329-2016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31</w:t>
            </w:r>
          </w:p>
        </w:tc>
        <w:tc>
          <w:tcPr>
            <w:tcW w:w="796" w:type="pct"/>
            <w:vAlign w:val="center"/>
          </w:tcPr>
          <w:p>
            <w:pPr>
              <w:jc w:val="center"/>
              <w:rPr>
                <w:rFonts w:ascii="宋体" w:hAnsi="宋体" w:eastAsia="宋体"/>
                <w:bCs/>
                <w:szCs w:val="21"/>
              </w:rPr>
            </w:pPr>
            <w:r>
              <w:rPr>
                <w:rFonts w:hint="eastAsia" w:ascii="宋体" w:hAnsi="宋体" w:eastAsia="宋体"/>
                <w:bCs/>
                <w:szCs w:val="21"/>
              </w:rPr>
              <w:t>辛硫磷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GSB05-2296-2016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32</w:t>
            </w:r>
          </w:p>
        </w:tc>
        <w:tc>
          <w:tcPr>
            <w:tcW w:w="796" w:type="pct"/>
            <w:vAlign w:val="center"/>
          </w:tcPr>
          <w:p>
            <w:pPr>
              <w:jc w:val="center"/>
              <w:rPr>
                <w:rFonts w:ascii="宋体" w:hAnsi="宋体" w:eastAsia="宋体"/>
                <w:bCs/>
                <w:szCs w:val="21"/>
              </w:rPr>
            </w:pPr>
            <w:r>
              <w:rPr>
                <w:rFonts w:hint="eastAsia" w:ascii="宋体" w:hAnsi="宋体" w:eastAsia="宋体"/>
                <w:bCs/>
                <w:szCs w:val="21"/>
              </w:rPr>
              <w:t>亚胺硫磷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GSB05-1867-2016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33</w:t>
            </w:r>
          </w:p>
        </w:tc>
        <w:tc>
          <w:tcPr>
            <w:tcW w:w="796" w:type="pct"/>
            <w:vAlign w:val="center"/>
          </w:tcPr>
          <w:p>
            <w:pPr>
              <w:jc w:val="center"/>
              <w:rPr>
                <w:rFonts w:ascii="宋体" w:hAnsi="宋体" w:eastAsia="宋体"/>
                <w:bCs/>
                <w:szCs w:val="21"/>
              </w:rPr>
            </w:pPr>
            <w:r>
              <w:rPr>
                <w:rFonts w:hint="eastAsia" w:ascii="宋体" w:hAnsi="宋体" w:eastAsia="宋体"/>
                <w:bCs/>
                <w:szCs w:val="21"/>
              </w:rPr>
              <w:t>乙拌磷</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100ug/mL,1mL</w:t>
            </w:r>
          </w:p>
          <w:p>
            <w:pPr>
              <w:jc w:val="center"/>
              <w:rPr>
                <w:rFonts w:ascii="宋体" w:hAnsi="宋体" w:eastAsia="宋体"/>
                <w:bCs/>
                <w:szCs w:val="21"/>
              </w:rPr>
            </w:pPr>
            <w:r>
              <w:rPr>
                <w:rFonts w:hint="eastAsia" w:ascii="宋体" w:hAnsi="宋体" w:eastAsia="宋体"/>
                <w:bCs/>
                <w:szCs w:val="21"/>
              </w:rPr>
              <w:t>GSB05-1873-2016</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34</w:t>
            </w:r>
          </w:p>
        </w:tc>
        <w:tc>
          <w:tcPr>
            <w:tcW w:w="796" w:type="pct"/>
            <w:vAlign w:val="center"/>
          </w:tcPr>
          <w:p>
            <w:pPr>
              <w:jc w:val="center"/>
              <w:rPr>
                <w:rFonts w:ascii="宋体" w:hAnsi="宋体" w:eastAsia="宋体"/>
                <w:bCs/>
                <w:szCs w:val="21"/>
              </w:rPr>
            </w:pPr>
            <w:r>
              <w:rPr>
                <w:rFonts w:hint="eastAsia" w:ascii="宋体" w:hAnsi="宋体" w:eastAsia="宋体"/>
                <w:bCs/>
                <w:szCs w:val="21"/>
              </w:rPr>
              <w:t>苯酚溶液</w:t>
            </w:r>
          </w:p>
        </w:tc>
        <w:tc>
          <w:tcPr>
            <w:tcW w:w="1161" w:type="pct"/>
            <w:vAlign w:val="center"/>
          </w:tcPr>
          <w:p>
            <w:pPr>
              <w:jc w:val="center"/>
              <w:rPr>
                <w:rFonts w:ascii="宋体" w:hAnsi="宋体" w:eastAsia="宋体"/>
                <w:bCs/>
                <w:szCs w:val="21"/>
              </w:rPr>
            </w:pPr>
            <w:r>
              <w:rPr>
                <w:rFonts w:hint="eastAsia" w:ascii="宋体" w:hAnsi="宋体" w:eastAsia="宋体"/>
                <w:bCs/>
                <w:szCs w:val="21"/>
              </w:rPr>
              <w:t>环境保护部标准样品研究所</w:t>
            </w:r>
          </w:p>
        </w:tc>
        <w:tc>
          <w:tcPr>
            <w:tcW w:w="1070" w:type="pct"/>
            <w:vAlign w:val="center"/>
          </w:tcPr>
          <w:p>
            <w:pPr>
              <w:jc w:val="center"/>
              <w:rPr>
                <w:rFonts w:ascii="宋体" w:hAnsi="宋体" w:eastAsia="宋体"/>
                <w:bCs/>
                <w:szCs w:val="21"/>
              </w:rPr>
            </w:pPr>
            <w:r>
              <w:rPr>
                <w:rFonts w:hint="eastAsia" w:ascii="宋体" w:hAnsi="宋体" w:eastAsia="宋体"/>
                <w:bCs/>
                <w:szCs w:val="21"/>
              </w:rPr>
              <w:t>500mg/L</w:t>
            </w:r>
          </w:p>
          <w:p>
            <w:pPr>
              <w:jc w:val="center"/>
              <w:rPr>
                <w:rFonts w:ascii="宋体" w:hAnsi="宋体" w:eastAsia="宋体"/>
                <w:bCs/>
                <w:szCs w:val="21"/>
              </w:rPr>
            </w:pPr>
            <w:r>
              <w:rPr>
                <w:rFonts w:hint="eastAsia" w:ascii="宋体" w:hAnsi="宋体" w:eastAsia="宋体"/>
                <w:bCs/>
                <w:szCs w:val="21"/>
              </w:rPr>
              <w:t>GSB07-1281-2000</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35</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阴离子表面活性剂溶液标准物质</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中国计量科学研究院</w:t>
            </w:r>
          </w:p>
        </w:tc>
        <w:tc>
          <w:tcPr>
            <w:tcW w:w="1070" w:type="pct"/>
            <w:vAlign w:val="center"/>
          </w:tcPr>
          <w:p>
            <w:pPr>
              <w:widowControl/>
              <w:jc w:val="center"/>
              <w:rPr>
                <w:rFonts w:ascii="宋体" w:hAnsi="宋体" w:eastAsia="宋体"/>
                <w:bCs/>
                <w:kern w:val="0"/>
                <w:szCs w:val="21"/>
              </w:rPr>
            </w:pPr>
            <w:r>
              <w:rPr>
                <w:rFonts w:hint="eastAsia" w:ascii="宋体" w:hAnsi="宋体" w:eastAsia="宋体"/>
                <w:bCs/>
                <w:kern w:val="0"/>
                <w:szCs w:val="21"/>
              </w:rPr>
              <w:t>1000µg/mL</w:t>
            </w:r>
          </w:p>
          <w:p>
            <w:pPr>
              <w:jc w:val="center"/>
              <w:rPr>
                <w:rFonts w:ascii="宋体" w:hAnsi="宋体" w:eastAsia="宋体"/>
                <w:bCs/>
                <w:szCs w:val="21"/>
              </w:rPr>
            </w:pPr>
            <w:r>
              <w:rPr>
                <w:rFonts w:hint="eastAsia" w:ascii="宋体" w:hAnsi="宋体" w:eastAsia="宋体"/>
                <w:bCs/>
                <w:kern w:val="0"/>
                <w:szCs w:val="21"/>
              </w:rPr>
              <w:t>GBW(E)081639</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36</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正己烷中七氯溶液标准样品</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农业部环境保护科研监测所</w:t>
            </w:r>
          </w:p>
        </w:tc>
        <w:tc>
          <w:tcPr>
            <w:tcW w:w="1070" w:type="pct"/>
            <w:vAlign w:val="center"/>
          </w:tcPr>
          <w:p>
            <w:pPr>
              <w:widowControl/>
              <w:jc w:val="center"/>
              <w:rPr>
                <w:rFonts w:ascii="宋体" w:hAnsi="宋体" w:eastAsia="宋体"/>
                <w:bCs/>
                <w:kern w:val="0"/>
                <w:szCs w:val="21"/>
              </w:rPr>
            </w:pPr>
            <w:r>
              <w:rPr>
                <w:rFonts w:hint="eastAsia" w:ascii="宋体" w:hAnsi="宋体" w:eastAsia="宋体"/>
                <w:bCs/>
                <w:kern w:val="0"/>
                <w:szCs w:val="21"/>
              </w:rPr>
              <w:t>100ug/mL,1mL</w:t>
            </w:r>
          </w:p>
          <w:p>
            <w:pPr>
              <w:jc w:val="center"/>
              <w:rPr>
                <w:rFonts w:ascii="宋体" w:hAnsi="宋体" w:eastAsia="宋体"/>
                <w:bCs/>
                <w:kern w:val="0"/>
                <w:szCs w:val="21"/>
              </w:rPr>
            </w:pPr>
            <w:r>
              <w:rPr>
                <w:rFonts w:hint="eastAsia" w:ascii="宋体" w:hAnsi="宋体" w:eastAsia="宋体"/>
                <w:bCs/>
                <w:kern w:val="0"/>
                <w:szCs w:val="21"/>
              </w:rPr>
              <w:t>GSB05-2316-2016</w:t>
            </w:r>
          </w:p>
        </w:tc>
        <w:tc>
          <w:tcPr>
            <w:tcW w:w="396" w:type="pct"/>
            <w:vAlign w:val="center"/>
          </w:tcPr>
          <w:p>
            <w:pPr>
              <w:jc w:val="center"/>
              <w:rPr>
                <w:rFonts w:ascii="宋体" w:hAnsi="宋体" w:eastAsia="宋体"/>
                <w:bCs/>
                <w:kern w:val="0"/>
                <w:szCs w:val="21"/>
              </w:rPr>
            </w:pPr>
            <w:r>
              <w:rPr>
                <w:rFonts w:hint="eastAsia" w:ascii="宋体" w:hAnsi="宋体" w:eastAsia="宋体"/>
                <w:bCs/>
                <w:kern w:val="0"/>
                <w:szCs w:val="21"/>
              </w:rPr>
              <w:t>1</w:t>
            </w:r>
          </w:p>
        </w:tc>
        <w:tc>
          <w:tcPr>
            <w:tcW w:w="363" w:type="pct"/>
            <w:vAlign w:val="center"/>
          </w:tcPr>
          <w:p>
            <w:pPr>
              <w:jc w:val="center"/>
              <w:rPr>
                <w:rFonts w:ascii="宋体" w:hAnsi="宋体" w:eastAsia="宋体"/>
                <w:bCs/>
                <w:kern w:val="0"/>
                <w:szCs w:val="21"/>
              </w:rPr>
            </w:pPr>
            <w:r>
              <w:rPr>
                <w:rFonts w:hint="eastAsia" w:ascii="宋体" w:hAnsi="宋体" w:eastAsia="宋体"/>
                <w:bCs/>
                <w:kern w:val="0"/>
                <w:szCs w:val="21"/>
              </w:rPr>
              <w:t>支</w:t>
            </w:r>
          </w:p>
        </w:tc>
        <w:tc>
          <w:tcPr>
            <w:tcW w:w="368" w:type="pct"/>
          </w:tcPr>
          <w:p>
            <w:pPr>
              <w:jc w:val="center"/>
              <w:rPr>
                <w:rFonts w:ascii="宋体" w:hAnsi="宋体" w:eastAsia="宋体"/>
                <w:bCs/>
                <w:kern w:val="0"/>
                <w:szCs w:val="21"/>
              </w:rPr>
            </w:pPr>
          </w:p>
        </w:tc>
        <w:tc>
          <w:tcPr>
            <w:tcW w:w="371" w:type="pct"/>
          </w:tcPr>
          <w:p>
            <w:pPr>
              <w:jc w:val="center"/>
              <w:rPr>
                <w:rFonts w:ascii="宋体" w:hAnsi="宋体" w:eastAsia="宋体"/>
                <w:bCs/>
                <w:kern w:val="0"/>
                <w:szCs w:val="21"/>
              </w:rPr>
            </w:pPr>
          </w:p>
        </w:tc>
        <w:tc>
          <w:tcPr>
            <w:tcW w:w="246" w:type="pct"/>
          </w:tcPr>
          <w:p>
            <w:pPr>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37</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甲醇种5种苯系物</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北京海岸鸿蒙</w:t>
            </w:r>
          </w:p>
        </w:tc>
        <w:tc>
          <w:tcPr>
            <w:tcW w:w="1070" w:type="pct"/>
            <w:vAlign w:val="center"/>
          </w:tcPr>
          <w:p>
            <w:pPr>
              <w:widowControl/>
              <w:jc w:val="center"/>
              <w:rPr>
                <w:rFonts w:ascii="宋体" w:hAnsi="宋体" w:eastAsia="宋体"/>
                <w:bCs/>
                <w:kern w:val="0"/>
                <w:szCs w:val="21"/>
              </w:rPr>
            </w:pPr>
            <w:r>
              <w:rPr>
                <w:rFonts w:hint="eastAsia" w:ascii="宋体" w:hAnsi="宋体" w:eastAsia="宋体"/>
                <w:bCs/>
                <w:kern w:val="0"/>
                <w:szCs w:val="21"/>
              </w:rPr>
              <w:t>苯、甲苯、对二甲苯、间二甲苯、邻二甲苯 GBW(E)084879</w:t>
            </w:r>
          </w:p>
          <w:p>
            <w:pPr>
              <w:widowControl/>
              <w:jc w:val="center"/>
              <w:rPr>
                <w:rFonts w:ascii="宋体" w:hAnsi="宋体" w:eastAsia="宋体"/>
                <w:bCs/>
                <w:kern w:val="0"/>
                <w:szCs w:val="21"/>
              </w:rPr>
            </w:pPr>
            <w:r>
              <w:rPr>
                <w:rFonts w:hint="eastAsia" w:ascii="宋体" w:hAnsi="宋体" w:eastAsia="宋体"/>
                <w:bCs/>
                <w:kern w:val="0"/>
                <w:szCs w:val="21"/>
              </w:rPr>
              <w:t>各1000ug/mL</w:t>
            </w:r>
          </w:p>
        </w:tc>
        <w:tc>
          <w:tcPr>
            <w:tcW w:w="396" w:type="pct"/>
            <w:vAlign w:val="center"/>
          </w:tcPr>
          <w:p>
            <w:pPr>
              <w:widowControl/>
              <w:jc w:val="center"/>
              <w:rPr>
                <w:rFonts w:ascii="宋体" w:hAnsi="宋体" w:eastAsia="宋体"/>
                <w:bCs/>
                <w:kern w:val="0"/>
                <w:szCs w:val="21"/>
              </w:rPr>
            </w:pPr>
            <w:r>
              <w:rPr>
                <w:rFonts w:hint="eastAsia" w:ascii="宋体" w:hAnsi="宋体" w:eastAsia="宋体"/>
                <w:bCs/>
                <w:kern w:val="0"/>
                <w:szCs w:val="21"/>
              </w:rPr>
              <w:t>2</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38</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二硫化碳中苯系物溶液标准物质</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北京海岸鸿蒙</w:t>
            </w:r>
          </w:p>
        </w:tc>
        <w:tc>
          <w:tcPr>
            <w:tcW w:w="1070" w:type="pct"/>
            <w:vAlign w:val="center"/>
          </w:tcPr>
          <w:p>
            <w:pPr>
              <w:widowControl/>
              <w:jc w:val="center"/>
              <w:rPr>
                <w:rFonts w:ascii="宋体" w:hAnsi="宋体" w:eastAsia="宋体"/>
                <w:bCs/>
                <w:kern w:val="0"/>
                <w:szCs w:val="21"/>
              </w:rPr>
            </w:pPr>
            <w:r>
              <w:rPr>
                <w:rFonts w:hint="eastAsia" w:ascii="宋体" w:hAnsi="宋体" w:eastAsia="宋体"/>
                <w:bCs/>
                <w:kern w:val="0"/>
                <w:szCs w:val="21"/>
              </w:rPr>
              <w:t>1000μg/mL GBW(E)081880</w:t>
            </w:r>
          </w:p>
        </w:tc>
        <w:tc>
          <w:tcPr>
            <w:tcW w:w="396" w:type="pct"/>
            <w:vAlign w:val="center"/>
          </w:tcPr>
          <w:p>
            <w:pPr>
              <w:widowControl/>
              <w:jc w:val="center"/>
              <w:rPr>
                <w:rFonts w:ascii="宋体" w:hAnsi="宋体" w:eastAsia="宋体"/>
                <w:bCs/>
                <w:kern w:val="0"/>
                <w:szCs w:val="21"/>
              </w:rPr>
            </w:pPr>
            <w:r>
              <w:rPr>
                <w:rFonts w:hint="eastAsia" w:ascii="宋体" w:hAnsi="宋体" w:eastAsia="宋体"/>
                <w:bCs/>
                <w:kern w:val="0"/>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支</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39</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无水乙醇</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广州化学试剂厂</w:t>
            </w:r>
          </w:p>
        </w:tc>
        <w:tc>
          <w:tcPr>
            <w:tcW w:w="1070" w:type="pct"/>
            <w:vAlign w:val="center"/>
          </w:tcPr>
          <w:p>
            <w:pPr>
              <w:jc w:val="center"/>
              <w:rPr>
                <w:rFonts w:ascii="宋体" w:hAnsi="宋体" w:eastAsia="宋体"/>
                <w:bCs/>
                <w:kern w:val="0"/>
                <w:szCs w:val="21"/>
              </w:rPr>
            </w:pPr>
            <w:r>
              <w:rPr>
                <w:rFonts w:hint="eastAsia" w:ascii="宋体" w:hAnsi="宋体" w:eastAsia="宋体"/>
                <w:bCs/>
                <w:kern w:val="0"/>
                <w:szCs w:val="21"/>
              </w:rPr>
              <w:t>500mL，AR</w:t>
            </w:r>
          </w:p>
        </w:tc>
        <w:tc>
          <w:tcPr>
            <w:tcW w:w="396" w:type="pct"/>
            <w:vAlign w:val="center"/>
          </w:tcPr>
          <w:p>
            <w:pPr>
              <w:jc w:val="center"/>
              <w:rPr>
                <w:rFonts w:ascii="宋体" w:hAnsi="宋体" w:eastAsia="宋体"/>
                <w:bCs/>
                <w:kern w:val="0"/>
                <w:szCs w:val="21"/>
              </w:rPr>
            </w:pPr>
            <w:r>
              <w:rPr>
                <w:rFonts w:hint="eastAsia" w:ascii="宋体" w:hAnsi="宋体" w:eastAsia="宋体"/>
                <w:bCs/>
                <w:kern w:val="0"/>
                <w:szCs w:val="21"/>
              </w:rPr>
              <w:t>6</w:t>
            </w:r>
          </w:p>
        </w:tc>
        <w:tc>
          <w:tcPr>
            <w:tcW w:w="363" w:type="pct"/>
            <w:vAlign w:val="center"/>
          </w:tcPr>
          <w:p>
            <w:pPr>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jc w:val="center"/>
              <w:rPr>
                <w:rFonts w:ascii="宋体" w:hAnsi="宋体" w:eastAsia="宋体"/>
                <w:bCs/>
                <w:kern w:val="0"/>
                <w:szCs w:val="21"/>
              </w:rPr>
            </w:pPr>
          </w:p>
        </w:tc>
        <w:tc>
          <w:tcPr>
            <w:tcW w:w="371" w:type="pct"/>
          </w:tcPr>
          <w:p>
            <w:pPr>
              <w:jc w:val="center"/>
              <w:rPr>
                <w:rFonts w:ascii="宋体" w:hAnsi="宋体" w:eastAsia="宋体"/>
                <w:bCs/>
                <w:kern w:val="0"/>
                <w:szCs w:val="21"/>
              </w:rPr>
            </w:pPr>
          </w:p>
        </w:tc>
        <w:tc>
          <w:tcPr>
            <w:tcW w:w="246" w:type="pct"/>
          </w:tcPr>
          <w:p>
            <w:pPr>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40</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氯化钠</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广州化学试剂厂</w:t>
            </w:r>
          </w:p>
        </w:tc>
        <w:tc>
          <w:tcPr>
            <w:tcW w:w="1070" w:type="pct"/>
            <w:vAlign w:val="center"/>
          </w:tcPr>
          <w:p>
            <w:pPr>
              <w:jc w:val="center"/>
              <w:rPr>
                <w:rFonts w:ascii="宋体" w:hAnsi="宋体" w:eastAsia="宋体"/>
                <w:bCs/>
                <w:kern w:val="0"/>
                <w:szCs w:val="21"/>
              </w:rPr>
            </w:pPr>
            <w:r>
              <w:rPr>
                <w:rFonts w:hint="eastAsia" w:ascii="宋体" w:hAnsi="宋体" w:eastAsia="宋体"/>
                <w:bCs/>
                <w:kern w:val="0"/>
                <w:szCs w:val="21"/>
              </w:rPr>
              <w:t>500g，AR</w:t>
            </w:r>
          </w:p>
        </w:tc>
        <w:tc>
          <w:tcPr>
            <w:tcW w:w="396" w:type="pct"/>
            <w:vAlign w:val="center"/>
          </w:tcPr>
          <w:p>
            <w:pPr>
              <w:jc w:val="center"/>
              <w:rPr>
                <w:rFonts w:ascii="宋体" w:hAnsi="宋体" w:eastAsia="宋体"/>
                <w:bCs/>
                <w:kern w:val="0"/>
                <w:szCs w:val="21"/>
              </w:rPr>
            </w:pPr>
            <w:r>
              <w:rPr>
                <w:rFonts w:hint="eastAsia" w:ascii="宋体" w:hAnsi="宋体" w:eastAsia="宋体"/>
                <w:bCs/>
                <w:kern w:val="0"/>
                <w:szCs w:val="21"/>
              </w:rPr>
              <w:t>10</w:t>
            </w:r>
          </w:p>
        </w:tc>
        <w:tc>
          <w:tcPr>
            <w:tcW w:w="363" w:type="pct"/>
            <w:vAlign w:val="center"/>
          </w:tcPr>
          <w:p>
            <w:pPr>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jc w:val="center"/>
              <w:rPr>
                <w:rFonts w:ascii="宋体" w:hAnsi="宋体" w:eastAsia="宋体"/>
                <w:bCs/>
                <w:kern w:val="0"/>
                <w:szCs w:val="21"/>
              </w:rPr>
            </w:pPr>
          </w:p>
        </w:tc>
        <w:tc>
          <w:tcPr>
            <w:tcW w:w="371" w:type="pct"/>
          </w:tcPr>
          <w:p>
            <w:pPr>
              <w:jc w:val="center"/>
              <w:rPr>
                <w:rFonts w:ascii="宋体" w:hAnsi="宋体" w:eastAsia="宋体"/>
                <w:bCs/>
                <w:kern w:val="0"/>
                <w:szCs w:val="21"/>
              </w:rPr>
            </w:pPr>
          </w:p>
        </w:tc>
        <w:tc>
          <w:tcPr>
            <w:tcW w:w="246" w:type="pct"/>
          </w:tcPr>
          <w:p>
            <w:pPr>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41</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碘甲烷</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TCI</w:t>
            </w:r>
          </w:p>
        </w:tc>
        <w:tc>
          <w:tcPr>
            <w:tcW w:w="1070" w:type="pct"/>
            <w:vAlign w:val="center"/>
          </w:tcPr>
          <w:p>
            <w:pPr>
              <w:widowControl/>
              <w:jc w:val="center"/>
              <w:rPr>
                <w:rFonts w:ascii="宋体" w:hAnsi="宋体" w:eastAsia="宋体"/>
                <w:bCs/>
                <w:kern w:val="0"/>
                <w:szCs w:val="21"/>
              </w:rPr>
            </w:pPr>
            <w:r>
              <w:rPr>
                <w:rFonts w:hint="eastAsia" w:ascii="宋体" w:hAnsi="宋体" w:eastAsia="宋体"/>
                <w:bCs/>
                <w:kern w:val="0"/>
                <w:szCs w:val="21"/>
              </w:rPr>
              <w:t xml:space="preserve"> 100mL，GC</w:t>
            </w:r>
          </w:p>
        </w:tc>
        <w:tc>
          <w:tcPr>
            <w:tcW w:w="396" w:type="pct"/>
            <w:vAlign w:val="center"/>
          </w:tcPr>
          <w:p>
            <w:pPr>
              <w:widowControl/>
              <w:jc w:val="center"/>
              <w:rPr>
                <w:rFonts w:ascii="宋体" w:hAnsi="宋体" w:eastAsia="宋体"/>
                <w:bCs/>
                <w:kern w:val="0"/>
                <w:szCs w:val="21"/>
              </w:rPr>
            </w:pPr>
            <w:r>
              <w:rPr>
                <w:rFonts w:hint="eastAsia" w:ascii="宋体" w:hAnsi="宋体" w:eastAsia="宋体"/>
                <w:bCs/>
                <w:kern w:val="0"/>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9" w:type="pct"/>
            <w:vAlign w:val="center"/>
          </w:tcPr>
          <w:p>
            <w:pPr>
              <w:jc w:val="center"/>
              <w:rPr>
                <w:rFonts w:ascii="宋体" w:hAnsi="宋体" w:eastAsia="宋体"/>
                <w:bCs/>
                <w:kern w:val="0"/>
                <w:szCs w:val="21"/>
                <w:highlight w:val="yellow"/>
              </w:rPr>
            </w:pPr>
            <w:r>
              <w:rPr>
                <w:rFonts w:hint="eastAsia" w:ascii="宋体" w:hAnsi="宋体" w:eastAsia="宋体"/>
                <w:bCs/>
                <w:kern w:val="0"/>
                <w:szCs w:val="21"/>
              </w:rPr>
              <w:t>42</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三氯甲烷</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广州化学试剂厂</w:t>
            </w:r>
          </w:p>
        </w:tc>
        <w:tc>
          <w:tcPr>
            <w:tcW w:w="1070" w:type="pct"/>
            <w:vAlign w:val="center"/>
          </w:tcPr>
          <w:p>
            <w:pPr>
              <w:jc w:val="center"/>
              <w:rPr>
                <w:rFonts w:ascii="宋体" w:hAnsi="宋体" w:eastAsia="宋体"/>
                <w:bCs/>
                <w:szCs w:val="21"/>
              </w:rPr>
            </w:pPr>
            <w:r>
              <w:rPr>
                <w:rFonts w:hint="eastAsia" w:ascii="宋体" w:hAnsi="宋体" w:eastAsia="宋体"/>
                <w:bCs/>
                <w:kern w:val="0"/>
                <w:szCs w:val="21"/>
              </w:rPr>
              <w:t>500mL，AR</w:t>
            </w:r>
          </w:p>
        </w:tc>
        <w:tc>
          <w:tcPr>
            <w:tcW w:w="396" w:type="pct"/>
            <w:vAlign w:val="center"/>
          </w:tcPr>
          <w:p>
            <w:pPr>
              <w:jc w:val="center"/>
              <w:rPr>
                <w:rFonts w:ascii="宋体" w:hAnsi="宋体" w:eastAsia="宋体"/>
                <w:bCs/>
                <w:szCs w:val="21"/>
              </w:rPr>
            </w:pPr>
            <w:r>
              <w:rPr>
                <w:rFonts w:hint="eastAsia" w:ascii="宋体" w:hAnsi="宋体" w:eastAsia="宋体"/>
                <w:bCs/>
                <w:szCs w:val="21"/>
              </w:rPr>
              <w:t>6</w:t>
            </w:r>
          </w:p>
        </w:tc>
        <w:tc>
          <w:tcPr>
            <w:tcW w:w="363" w:type="pct"/>
            <w:vAlign w:val="center"/>
          </w:tcPr>
          <w:p>
            <w:pPr>
              <w:jc w:val="center"/>
              <w:rPr>
                <w:rFonts w:ascii="宋体" w:hAnsi="宋体" w:eastAsia="宋体"/>
                <w:bCs/>
                <w:szCs w:val="21"/>
              </w:rPr>
            </w:pPr>
            <w:r>
              <w:rPr>
                <w:rFonts w:hint="eastAsia" w:ascii="宋体" w:hAnsi="宋体" w:eastAsia="宋体"/>
                <w:bCs/>
                <w:szCs w:val="21"/>
              </w:rPr>
              <w:t>瓶</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43</w:t>
            </w:r>
          </w:p>
        </w:tc>
        <w:tc>
          <w:tcPr>
            <w:tcW w:w="796" w:type="pct"/>
            <w:vAlign w:val="center"/>
          </w:tcPr>
          <w:p>
            <w:pPr>
              <w:jc w:val="center"/>
              <w:rPr>
                <w:rFonts w:ascii="宋体" w:hAnsi="宋体" w:eastAsia="宋体"/>
                <w:bCs/>
                <w:szCs w:val="21"/>
              </w:rPr>
            </w:pPr>
            <w:r>
              <w:rPr>
                <w:rFonts w:hint="eastAsia" w:ascii="宋体" w:hAnsi="宋体" w:eastAsia="宋体"/>
                <w:bCs/>
                <w:szCs w:val="21"/>
              </w:rPr>
              <w:t>超高惰性玻璃衬管</w:t>
            </w:r>
          </w:p>
        </w:tc>
        <w:tc>
          <w:tcPr>
            <w:tcW w:w="1161" w:type="pct"/>
            <w:vAlign w:val="center"/>
          </w:tcPr>
          <w:p>
            <w:pPr>
              <w:jc w:val="center"/>
              <w:rPr>
                <w:rFonts w:ascii="宋体" w:hAnsi="宋体" w:eastAsia="宋体"/>
                <w:bCs/>
                <w:szCs w:val="21"/>
              </w:rPr>
            </w:pPr>
            <w:r>
              <w:rPr>
                <w:rFonts w:hint="eastAsia" w:ascii="宋体" w:hAnsi="宋体" w:eastAsia="宋体"/>
                <w:bCs/>
                <w:szCs w:val="21"/>
              </w:rPr>
              <w:t>安捷伦</w:t>
            </w:r>
          </w:p>
        </w:tc>
        <w:tc>
          <w:tcPr>
            <w:tcW w:w="1070" w:type="pct"/>
            <w:vAlign w:val="center"/>
          </w:tcPr>
          <w:p>
            <w:pPr>
              <w:jc w:val="center"/>
              <w:rPr>
                <w:rFonts w:ascii="宋体" w:hAnsi="宋体" w:eastAsia="宋体"/>
                <w:bCs/>
                <w:szCs w:val="21"/>
              </w:rPr>
            </w:pPr>
            <w:r>
              <w:rPr>
                <w:rFonts w:hint="eastAsia" w:ascii="宋体" w:hAnsi="宋体" w:eastAsia="宋体"/>
                <w:bCs/>
                <w:szCs w:val="21"/>
              </w:rPr>
              <w:t>5支/盒</w:t>
            </w:r>
          </w:p>
          <w:p>
            <w:pPr>
              <w:jc w:val="center"/>
              <w:rPr>
                <w:rFonts w:ascii="宋体" w:hAnsi="宋体" w:eastAsia="宋体"/>
                <w:bCs/>
                <w:szCs w:val="21"/>
              </w:rPr>
            </w:pPr>
            <w:r>
              <w:rPr>
                <w:rFonts w:hint="eastAsia" w:ascii="宋体" w:hAnsi="宋体" w:eastAsia="宋体"/>
                <w:bCs/>
                <w:szCs w:val="21"/>
              </w:rPr>
              <w:t>部件号：5190-3163</w:t>
            </w:r>
          </w:p>
        </w:tc>
        <w:tc>
          <w:tcPr>
            <w:tcW w:w="396" w:type="pct"/>
            <w:vAlign w:val="center"/>
          </w:tcPr>
          <w:p>
            <w:pPr>
              <w:jc w:val="center"/>
              <w:rPr>
                <w:rFonts w:ascii="宋体" w:hAnsi="宋体" w:eastAsia="宋体"/>
                <w:bCs/>
                <w:szCs w:val="21"/>
              </w:rPr>
            </w:pPr>
            <w:r>
              <w:rPr>
                <w:rFonts w:hint="eastAsia" w:ascii="宋体" w:hAnsi="宋体" w:eastAsia="宋体"/>
                <w:bCs/>
                <w:szCs w:val="21"/>
              </w:rPr>
              <w:t>2</w:t>
            </w:r>
          </w:p>
        </w:tc>
        <w:tc>
          <w:tcPr>
            <w:tcW w:w="363" w:type="pct"/>
            <w:vAlign w:val="center"/>
          </w:tcPr>
          <w:p>
            <w:pPr>
              <w:jc w:val="center"/>
              <w:rPr>
                <w:rFonts w:ascii="宋体" w:hAnsi="宋体" w:eastAsia="宋体"/>
                <w:bCs/>
                <w:szCs w:val="21"/>
              </w:rPr>
            </w:pPr>
            <w:r>
              <w:rPr>
                <w:rFonts w:hint="eastAsia" w:ascii="宋体" w:hAnsi="宋体" w:eastAsia="宋体"/>
                <w:bCs/>
                <w:szCs w:val="21"/>
              </w:rPr>
              <w:t>盒</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44</w:t>
            </w:r>
          </w:p>
        </w:tc>
        <w:tc>
          <w:tcPr>
            <w:tcW w:w="796" w:type="pct"/>
            <w:vAlign w:val="center"/>
          </w:tcPr>
          <w:p>
            <w:pPr>
              <w:widowControl/>
              <w:jc w:val="center"/>
              <w:rPr>
                <w:rFonts w:ascii="宋体" w:hAnsi="宋体" w:eastAsia="宋体"/>
                <w:bCs/>
                <w:kern w:val="0"/>
                <w:szCs w:val="21"/>
              </w:rPr>
            </w:pPr>
            <w:r>
              <w:rPr>
                <w:rFonts w:hint="eastAsia" w:ascii="宋体" w:hAnsi="宋体" w:eastAsia="宋体"/>
                <w:bCs/>
                <w:kern w:val="0"/>
                <w:szCs w:val="21"/>
              </w:rPr>
              <w:t>50ml离心管架</w:t>
            </w:r>
          </w:p>
        </w:tc>
        <w:tc>
          <w:tcPr>
            <w:tcW w:w="1161" w:type="pct"/>
            <w:vAlign w:val="center"/>
          </w:tcPr>
          <w:p>
            <w:pPr>
              <w:widowControl/>
              <w:jc w:val="center"/>
              <w:rPr>
                <w:rFonts w:ascii="宋体" w:hAnsi="宋体" w:eastAsia="宋体"/>
                <w:bCs/>
                <w:kern w:val="0"/>
                <w:szCs w:val="21"/>
              </w:rPr>
            </w:pPr>
            <w:r>
              <w:rPr>
                <w:rFonts w:hint="eastAsia" w:ascii="宋体" w:hAnsi="宋体" w:eastAsia="宋体"/>
                <w:bCs/>
                <w:kern w:val="0"/>
                <w:szCs w:val="21"/>
              </w:rPr>
              <w:t>知信牌</w:t>
            </w:r>
          </w:p>
        </w:tc>
        <w:tc>
          <w:tcPr>
            <w:tcW w:w="1070" w:type="pct"/>
            <w:vAlign w:val="center"/>
          </w:tcPr>
          <w:p>
            <w:pPr>
              <w:widowControl/>
              <w:jc w:val="center"/>
              <w:rPr>
                <w:rFonts w:ascii="宋体" w:hAnsi="宋体" w:eastAsia="宋体"/>
                <w:bCs/>
                <w:kern w:val="0"/>
                <w:szCs w:val="21"/>
              </w:rPr>
            </w:pPr>
            <w:r>
              <w:rPr>
                <w:rFonts w:hint="eastAsia" w:ascii="宋体" w:hAnsi="宋体" w:eastAsia="宋体"/>
                <w:bCs/>
                <w:kern w:val="0"/>
                <w:szCs w:val="21"/>
              </w:rPr>
              <w:t>有机琉璃 /20孔</w:t>
            </w:r>
          </w:p>
        </w:tc>
        <w:tc>
          <w:tcPr>
            <w:tcW w:w="396" w:type="pct"/>
            <w:vAlign w:val="center"/>
          </w:tcPr>
          <w:p>
            <w:pPr>
              <w:widowControl/>
              <w:jc w:val="center"/>
              <w:rPr>
                <w:rFonts w:ascii="宋体" w:hAnsi="宋体" w:eastAsia="宋体"/>
                <w:bCs/>
                <w:kern w:val="0"/>
                <w:szCs w:val="21"/>
              </w:rPr>
            </w:pPr>
            <w:r>
              <w:rPr>
                <w:rFonts w:hint="eastAsia" w:ascii="宋体" w:hAnsi="宋体" w:eastAsia="宋体"/>
                <w:bCs/>
                <w:kern w:val="0"/>
                <w:szCs w:val="21"/>
              </w:rPr>
              <w:t>6</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个</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45</w:t>
            </w:r>
          </w:p>
        </w:tc>
        <w:tc>
          <w:tcPr>
            <w:tcW w:w="796" w:type="pct"/>
            <w:vAlign w:val="center"/>
          </w:tcPr>
          <w:p>
            <w:pPr>
              <w:jc w:val="center"/>
              <w:rPr>
                <w:rFonts w:ascii="宋体" w:hAnsi="宋体" w:eastAsia="宋体"/>
                <w:bCs/>
                <w:szCs w:val="21"/>
              </w:rPr>
            </w:pPr>
            <w:r>
              <w:rPr>
                <w:rFonts w:hint="eastAsia" w:ascii="宋体" w:hAnsi="宋体" w:eastAsia="宋体"/>
                <w:bCs/>
                <w:szCs w:val="21"/>
              </w:rPr>
              <w:t>1.5/2ml色谱琉璃进样瓶收纳盒（冷冻盒）</w:t>
            </w:r>
          </w:p>
        </w:tc>
        <w:tc>
          <w:tcPr>
            <w:tcW w:w="1161" w:type="pct"/>
            <w:vAlign w:val="center"/>
          </w:tcPr>
          <w:p>
            <w:pPr>
              <w:jc w:val="center"/>
              <w:rPr>
                <w:rFonts w:ascii="宋体" w:hAnsi="宋体" w:eastAsia="宋体"/>
                <w:bCs/>
                <w:szCs w:val="21"/>
              </w:rPr>
            </w:pPr>
            <w:r>
              <w:rPr>
                <w:rFonts w:hint="eastAsia" w:ascii="宋体" w:hAnsi="宋体" w:eastAsia="宋体"/>
                <w:bCs/>
                <w:szCs w:val="21"/>
              </w:rPr>
              <w:t>知信牌</w:t>
            </w:r>
          </w:p>
        </w:tc>
        <w:tc>
          <w:tcPr>
            <w:tcW w:w="1070" w:type="pct"/>
            <w:vAlign w:val="center"/>
          </w:tcPr>
          <w:p>
            <w:pPr>
              <w:jc w:val="center"/>
              <w:rPr>
                <w:rFonts w:ascii="宋体" w:hAnsi="宋体" w:eastAsia="宋体"/>
                <w:bCs/>
                <w:szCs w:val="21"/>
              </w:rPr>
            </w:pPr>
            <w:r>
              <w:rPr>
                <w:rFonts w:hint="eastAsia" w:ascii="宋体" w:hAnsi="宋体" w:eastAsia="宋体"/>
                <w:bCs/>
                <w:szCs w:val="21"/>
              </w:rPr>
              <w:t>100格/个</w:t>
            </w:r>
          </w:p>
        </w:tc>
        <w:tc>
          <w:tcPr>
            <w:tcW w:w="396" w:type="pct"/>
            <w:vAlign w:val="center"/>
          </w:tcPr>
          <w:p>
            <w:pPr>
              <w:jc w:val="center"/>
              <w:rPr>
                <w:rFonts w:ascii="宋体" w:hAnsi="宋体" w:eastAsia="宋体"/>
                <w:bCs/>
                <w:szCs w:val="21"/>
              </w:rPr>
            </w:pPr>
            <w:r>
              <w:rPr>
                <w:rFonts w:hint="eastAsia" w:ascii="宋体" w:hAnsi="宋体" w:eastAsia="宋体"/>
                <w:bCs/>
                <w:szCs w:val="21"/>
              </w:rPr>
              <w:t>10</w:t>
            </w:r>
          </w:p>
        </w:tc>
        <w:tc>
          <w:tcPr>
            <w:tcW w:w="363" w:type="pct"/>
            <w:vAlign w:val="center"/>
          </w:tcPr>
          <w:p>
            <w:pPr>
              <w:jc w:val="center"/>
              <w:rPr>
                <w:rFonts w:ascii="宋体" w:hAnsi="宋体" w:eastAsia="宋体"/>
                <w:bCs/>
                <w:szCs w:val="21"/>
              </w:rPr>
            </w:pPr>
            <w:r>
              <w:rPr>
                <w:rFonts w:hint="eastAsia" w:ascii="宋体" w:hAnsi="宋体" w:eastAsia="宋体"/>
                <w:bCs/>
                <w:szCs w:val="21"/>
              </w:rPr>
              <w:t>个</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46</w:t>
            </w:r>
          </w:p>
        </w:tc>
        <w:tc>
          <w:tcPr>
            <w:tcW w:w="796" w:type="pct"/>
            <w:vAlign w:val="center"/>
          </w:tcPr>
          <w:p>
            <w:pPr>
              <w:jc w:val="center"/>
              <w:rPr>
                <w:rFonts w:ascii="宋体" w:hAnsi="宋体" w:eastAsia="宋体"/>
                <w:bCs/>
                <w:szCs w:val="21"/>
              </w:rPr>
            </w:pPr>
            <w:r>
              <w:rPr>
                <w:rFonts w:hint="eastAsia" w:ascii="宋体" w:hAnsi="宋体" w:eastAsia="宋体"/>
                <w:bCs/>
                <w:szCs w:val="21"/>
              </w:rPr>
              <w:t>离心管</w:t>
            </w:r>
          </w:p>
        </w:tc>
        <w:tc>
          <w:tcPr>
            <w:tcW w:w="1161" w:type="pct"/>
            <w:vAlign w:val="center"/>
          </w:tcPr>
          <w:p>
            <w:pPr>
              <w:jc w:val="center"/>
              <w:rPr>
                <w:rFonts w:ascii="宋体" w:hAnsi="宋体" w:eastAsia="宋体"/>
                <w:bCs/>
                <w:szCs w:val="21"/>
              </w:rPr>
            </w:pPr>
            <w:r>
              <w:rPr>
                <w:rFonts w:hint="eastAsia" w:ascii="宋体" w:hAnsi="宋体" w:eastAsia="宋体"/>
                <w:bCs/>
                <w:szCs w:val="21"/>
              </w:rPr>
              <w:t>美国labcon</w:t>
            </w:r>
          </w:p>
        </w:tc>
        <w:tc>
          <w:tcPr>
            <w:tcW w:w="1070" w:type="pct"/>
            <w:vAlign w:val="center"/>
          </w:tcPr>
          <w:p>
            <w:pPr>
              <w:jc w:val="center"/>
              <w:rPr>
                <w:rFonts w:ascii="宋体" w:hAnsi="宋体" w:eastAsia="宋体"/>
                <w:bCs/>
                <w:szCs w:val="21"/>
              </w:rPr>
            </w:pPr>
            <w:r>
              <w:rPr>
                <w:rFonts w:hint="eastAsia" w:ascii="宋体" w:hAnsi="宋体" w:eastAsia="宋体"/>
                <w:bCs/>
                <w:szCs w:val="21"/>
              </w:rPr>
              <w:t>15mL，50支/包，10包一箱（3131-345-008）</w:t>
            </w:r>
          </w:p>
        </w:tc>
        <w:tc>
          <w:tcPr>
            <w:tcW w:w="396" w:type="pct"/>
            <w:vAlign w:val="center"/>
          </w:tcPr>
          <w:p>
            <w:pPr>
              <w:jc w:val="center"/>
              <w:rPr>
                <w:rFonts w:ascii="宋体" w:hAnsi="宋体" w:eastAsia="宋体"/>
                <w:bCs/>
                <w:szCs w:val="21"/>
              </w:rPr>
            </w:pPr>
            <w:r>
              <w:rPr>
                <w:rFonts w:hint="eastAsia" w:ascii="宋体" w:hAnsi="宋体" w:eastAsia="宋体"/>
                <w:bCs/>
                <w:szCs w:val="21"/>
              </w:rPr>
              <w:t>2</w:t>
            </w:r>
          </w:p>
        </w:tc>
        <w:tc>
          <w:tcPr>
            <w:tcW w:w="363" w:type="pct"/>
            <w:vAlign w:val="center"/>
          </w:tcPr>
          <w:p>
            <w:pPr>
              <w:jc w:val="center"/>
              <w:rPr>
                <w:rFonts w:ascii="宋体" w:hAnsi="宋体" w:eastAsia="宋体"/>
                <w:bCs/>
                <w:szCs w:val="21"/>
              </w:rPr>
            </w:pPr>
            <w:r>
              <w:rPr>
                <w:rFonts w:hint="eastAsia" w:ascii="宋体" w:hAnsi="宋体" w:eastAsia="宋体"/>
                <w:bCs/>
                <w:szCs w:val="21"/>
              </w:rPr>
              <w:t>箱</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9" w:type="pct"/>
            <w:vAlign w:val="center"/>
          </w:tcPr>
          <w:p>
            <w:pPr>
              <w:jc w:val="center"/>
              <w:rPr>
                <w:rFonts w:ascii="宋体" w:hAnsi="宋体" w:eastAsia="宋体"/>
                <w:bCs/>
                <w:szCs w:val="21"/>
              </w:rPr>
            </w:pPr>
            <w:r>
              <w:rPr>
                <w:rFonts w:hint="eastAsia" w:ascii="宋体" w:hAnsi="宋体" w:eastAsia="宋体"/>
                <w:bCs/>
                <w:szCs w:val="21"/>
              </w:rPr>
              <w:t>47</w:t>
            </w:r>
          </w:p>
        </w:tc>
        <w:tc>
          <w:tcPr>
            <w:tcW w:w="796" w:type="pct"/>
            <w:vAlign w:val="center"/>
          </w:tcPr>
          <w:p>
            <w:pPr>
              <w:jc w:val="center"/>
              <w:rPr>
                <w:rFonts w:ascii="宋体" w:hAnsi="宋体" w:eastAsia="宋体"/>
                <w:bCs/>
                <w:szCs w:val="21"/>
              </w:rPr>
            </w:pPr>
            <w:r>
              <w:rPr>
                <w:rFonts w:hint="eastAsia" w:ascii="宋体" w:hAnsi="宋体" w:eastAsia="宋体"/>
                <w:bCs/>
                <w:szCs w:val="21"/>
              </w:rPr>
              <w:t>离心管</w:t>
            </w:r>
          </w:p>
        </w:tc>
        <w:tc>
          <w:tcPr>
            <w:tcW w:w="1161" w:type="pct"/>
            <w:vAlign w:val="center"/>
          </w:tcPr>
          <w:p>
            <w:pPr>
              <w:jc w:val="center"/>
              <w:rPr>
                <w:rFonts w:ascii="宋体" w:hAnsi="宋体" w:eastAsia="宋体"/>
                <w:bCs/>
                <w:szCs w:val="21"/>
              </w:rPr>
            </w:pPr>
            <w:r>
              <w:rPr>
                <w:rFonts w:hint="eastAsia" w:ascii="宋体" w:hAnsi="宋体" w:eastAsia="宋体"/>
                <w:bCs/>
                <w:szCs w:val="21"/>
              </w:rPr>
              <w:t>美国labcon</w:t>
            </w:r>
          </w:p>
        </w:tc>
        <w:tc>
          <w:tcPr>
            <w:tcW w:w="1070" w:type="pct"/>
            <w:vAlign w:val="center"/>
          </w:tcPr>
          <w:p>
            <w:pPr>
              <w:jc w:val="center"/>
              <w:rPr>
                <w:rFonts w:ascii="宋体" w:hAnsi="宋体" w:eastAsia="宋体"/>
                <w:bCs/>
                <w:szCs w:val="21"/>
              </w:rPr>
            </w:pPr>
            <w:r>
              <w:rPr>
                <w:rFonts w:hint="eastAsia" w:ascii="宋体" w:hAnsi="宋体" w:eastAsia="宋体"/>
                <w:bCs/>
                <w:szCs w:val="21"/>
              </w:rPr>
              <w:t>50mL，50支/包，10包一箱（3181-345-008）</w:t>
            </w:r>
          </w:p>
        </w:tc>
        <w:tc>
          <w:tcPr>
            <w:tcW w:w="396" w:type="pct"/>
            <w:vAlign w:val="center"/>
          </w:tcPr>
          <w:p>
            <w:pPr>
              <w:jc w:val="center"/>
              <w:rPr>
                <w:rFonts w:ascii="宋体" w:hAnsi="宋体" w:eastAsia="宋体"/>
                <w:bCs/>
                <w:szCs w:val="21"/>
              </w:rPr>
            </w:pPr>
            <w:r>
              <w:rPr>
                <w:rFonts w:hint="eastAsia" w:ascii="宋体" w:hAnsi="宋体" w:eastAsia="宋体"/>
                <w:bCs/>
                <w:szCs w:val="21"/>
              </w:rPr>
              <w:t>4</w:t>
            </w:r>
          </w:p>
        </w:tc>
        <w:tc>
          <w:tcPr>
            <w:tcW w:w="363" w:type="pct"/>
            <w:vAlign w:val="center"/>
          </w:tcPr>
          <w:p>
            <w:pPr>
              <w:jc w:val="center"/>
              <w:rPr>
                <w:rFonts w:ascii="宋体" w:hAnsi="宋体" w:eastAsia="宋体"/>
                <w:bCs/>
                <w:szCs w:val="21"/>
              </w:rPr>
            </w:pPr>
            <w:r>
              <w:rPr>
                <w:rFonts w:hint="eastAsia" w:ascii="宋体" w:hAnsi="宋体" w:eastAsia="宋体"/>
                <w:bCs/>
                <w:szCs w:val="21"/>
              </w:rPr>
              <w:t>箱</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szCs w:val="21"/>
              </w:rPr>
            </w:pPr>
            <w:r>
              <w:rPr>
                <w:rFonts w:hint="eastAsia" w:ascii="宋体" w:hAnsi="宋体" w:eastAsia="宋体"/>
                <w:bCs/>
                <w:szCs w:val="21"/>
              </w:rPr>
              <w:t>48</w:t>
            </w:r>
          </w:p>
        </w:tc>
        <w:tc>
          <w:tcPr>
            <w:tcW w:w="796" w:type="pct"/>
            <w:vAlign w:val="center"/>
          </w:tcPr>
          <w:p>
            <w:pPr>
              <w:jc w:val="center"/>
              <w:rPr>
                <w:rFonts w:ascii="宋体" w:hAnsi="宋体" w:eastAsia="宋体"/>
                <w:bCs/>
                <w:szCs w:val="21"/>
              </w:rPr>
            </w:pPr>
            <w:r>
              <w:rPr>
                <w:rFonts w:hint="eastAsia" w:ascii="宋体" w:hAnsi="宋体" w:eastAsia="宋体"/>
                <w:bCs/>
                <w:szCs w:val="21"/>
              </w:rPr>
              <w:t>16种半挥发性有机物混标(GB/T5750.8-2023 15.1)</w:t>
            </w:r>
          </w:p>
        </w:tc>
        <w:tc>
          <w:tcPr>
            <w:tcW w:w="1161" w:type="pct"/>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070" w:type="pct"/>
            <w:vAlign w:val="center"/>
          </w:tcPr>
          <w:p>
            <w:pPr>
              <w:jc w:val="center"/>
              <w:rPr>
                <w:rFonts w:ascii="宋体" w:hAnsi="宋体" w:eastAsia="宋体"/>
                <w:bCs/>
                <w:szCs w:val="21"/>
              </w:rPr>
            </w:pPr>
            <w:r>
              <w:rPr>
                <w:rFonts w:hint="eastAsia" w:ascii="宋体" w:hAnsi="宋体" w:eastAsia="宋体"/>
                <w:bCs/>
                <w:szCs w:val="21"/>
              </w:rPr>
              <w:t>CDAA-M-629078-TZ-1.2ml，400-1000 mg/L于丙酮，1.2mL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支</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49</w:t>
            </w:r>
          </w:p>
        </w:tc>
        <w:tc>
          <w:tcPr>
            <w:tcW w:w="796" w:type="pct"/>
            <w:vAlign w:val="center"/>
          </w:tcPr>
          <w:p>
            <w:pPr>
              <w:jc w:val="center"/>
              <w:rPr>
                <w:rFonts w:ascii="宋体" w:hAnsi="宋体" w:eastAsia="宋体"/>
                <w:bCs/>
                <w:szCs w:val="21"/>
              </w:rPr>
            </w:pPr>
            <w:r>
              <w:rPr>
                <w:rFonts w:hint="eastAsia" w:ascii="宋体" w:hAnsi="宋体" w:eastAsia="宋体"/>
                <w:bCs/>
                <w:szCs w:val="21"/>
              </w:rPr>
              <w:t>甲醇中乙草胺</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BW901567-1000-A，1000 μg/mL，1.2 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支</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50</w:t>
            </w:r>
          </w:p>
        </w:tc>
        <w:tc>
          <w:tcPr>
            <w:tcW w:w="796" w:type="pct"/>
            <w:vAlign w:val="center"/>
          </w:tcPr>
          <w:p>
            <w:pPr>
              <w:jc w:val="center"/>
              <w:rPr>
                <w:rFonts w:ascii="宋体" w:hAnsi="宋体" w:eastAsia="宋体"/>
                <w:bCs/>
                <w:szCs w:val="21"/>
              </w:rPr>
            </w:pPr>
            <w:r>
              <w:rPr>
                <w:rFonts w:hint="eastAsia" w:ascii="宋体" w:hAnsi="宋体" w:eastAsia="宋体"/>
                <w:bCs/>
                <w:szCs w:val="21"/>
              </w:rPr>
              <w:t>甲醇中环氧氯丙烷</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BW900665-1000-A，1000 μg/mL，1.2 mL</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支</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51</w:t>
            </w:r>
          </w:p>
        </w:tc>
        <w:tc>
          <w:tcPr>
            <w:tcW w:w="796" w:type="pct"/>
            <w:vAlign w:val="center"/>
          </w:tcPr>
          <w:p>
            <w:pPr>
              <w:jc w:val="center"/>
              <w:rPr>
                <w:rFonts w:ascii="宋体" w:hAnsi="宋体" w:eastAsia="宋体"/>
                <w:bCs/>
                <w:szCs w:val="21"/>
              </w:rPr>
            </w:pPr>
            <w:r>
              <w:rPr>
                <w:rFonts w:hint="eastAsia" w:ascii="宋体" w:hAnsi="宋体" w:eastAsia="宋体"/>
                <w:bCs/>
                <w:szCs w:val="21"/>
              </w:rPr>
              <w:t>甲醇中莠去津溶液标准物质</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GBW(E)085293，1000 μg/mL，1.2 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支</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52</w:t>
            </w:r>
          </w:p>
        </w:tc>
        <w:tc>
          <w:tcPr>
            <w:tcW w:w="796" w:type="pct"/>
            <w:vAlign w:val="center"/>
          </w:tcPr>
          <w:p>
            <w:pPr>
              <w:jc w:val="center"/>
              <w:rPr>
                <w:rFonts w:ascii="宋体" w:hAnsi="宋体" w:eastAsia="宋体"/>
                <w:bCs/>
                <w:szCs w:val="21"/>
              </w:rPr>
            </w:pPr>
            <w:r>
              <w:rPr>
                <w:rFonts w:hint="eastAsia" w:ascii="宋体" w:hAnsi="宋体" w:eastAsia="宋体"/>
                <w:bCs/>
                <w:szCs w:val="21"/>
              </w:rPr>
              <w:t>丙酮中3种替代物混标/EPA 525.2</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kern w:val="0"/>
                <w:szCs w:val="21"/>
              </w:rPr>
              <w:t>81711g，1,3-二甲基-2-硝基苯、苝-D</w:t>
            </w:r>
            <w:r>
              <w:rPr>
                <w:rFonts w:hint="eastAsia" w:ascii="宋体" w:hAnsi="宋体" w:eastAsia="宋体"/>
                <w:bCs/>
                <w:kern w:val="0"/>
                <w:szCs w:val="21"/>
                <w:vertAlign w:val="subscript"/>
              </w:rPr>
              <w:t>12</w:t>
            </w:r>
            <w:r>
              <w:rPr>
                <w:rFonts w:hint="eastAsia" w:ascii="宋体" w:hAnsi="宋体" w:eastAsia="宋体"/>
                <w:bCs/>
                <w:kern w:val="0"/>
                <w:szCs w:val="21"/>
              </w:rPr>
              <w:t>、磷酸三苯酯混标，500 μg/mL，1 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支</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53</w:t>
            </w:r>
          </w:p>
        </w:tc>
        <w:tc>
          <w:tcPr>
            <w:tcW w:w="796" w:type="pct"/>
            <w:vAlign w:val="center"/>
          </w:tcPr>
          <w:p>
            <w:pPr>
              <w:jc w:val="center"/>
              <w:rPr>
                <w:rFonts w:ascii="宋体" w:hAnsi="宋体" w:eastAsia="宋体"/>
                <w:bCs/>
                <w:szCs w:val="21"/>
              </w:rPr>
            </w:pPr>
            <w:r>
              <w:rPr>
                <w:rFonts w:hint="eastAsia" w:ascii="宋体" w:hAnsi="宋体" w:eastAsia="宋体"/>
                <w:bCs/>
                <w:szCs w:val="21"/>
              </w:rPr>
              <w:t>乙二胺四乙酸二钠</w:t>
            </w:r>
          </w:p>
        </w:tc>
        <w:tc>
          <w:tcPr>
            <w:tcW w:w="1161" w:type="pct"/>
            <w:vAlign w:val="center"/>
          </w:tcPr>
          <w:p>
            <w:pPr>
              <w:jc w:val="center"/>
              <w:rPr>
                <w:rFonts w:ascii="宋体" w:hAnsi="宋体" w:eastAsia="宋体"/>
                <w:bCs/>
                <w:szCs w:val="21"/>
              </w:rPr>
            </w:pPr>
            <w:r>
              <w:rPr>
                <w:rFonts w:hint="eastAsia" w:ascii="宋体" w:hAnsi="宋体" w:eastAsia="宋体"/>
                <w:bCs/>
                <w:szCs w:val="21"/>
              </w:rPr>
              <w:t>天津市福晨化学试剂厂</w:t>
            </w:r>
          </w:p>
        </w:tc>
        <w:tc>
          <w:tcPr>
            <w:tcW w:w="1070" w:type="pct"/>
            <w:vAlign w:val="center"/>
          </w:tcPr>
          <w:p>
            <w:pPr>
              <w:jc w:val="center"/>
              <w:rPr>
                <w:rFonts w:ascii="宋体" w:hAnsi="宋体" w:eastAsia="宋体"/>
                <w:bCs/>
                <w:szCs w:val="21"/>
              </w:rPr>
            </w:pPr>
            <w:r>
              <w:rPr>
                <w:rFonts w:hint="eastAsia" w:ascii="宋体" w:hAnsi="宋体" w:eastAsia="宋体"/>
                <w:bCs/>
                <w:szCs w:val="21"/>
              </w:rPr>
              <w:t>基准试剂，100 g/瓶</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54</w:t>
            </w:r>
          </w:p>
        </w:tc>
        <w:tc>
          <w:tcPr>
            <w:tcW w:w="796" w:type="pct"/>
            <w:vAlign w:val="center"/>
          </w:tcPr>
          <w:p>
            <w:pPr>
              <w:jc w:val="center"/>
              <w:rPr>
                <w:rFonts w:ascii="宋体" w:hAnsi="宋体" w:eastAsia="宋体"/>
                <w:bCs/>
                <w:szCs w:val="21"/>
              </w:rPr>
            </w:pPr>
            <w:r>
              <w:rPr>
                <w:rFonts w:hint="eastAsia" w:ascii="宋体" w:hAnsi="宋体" w:eastAsia="宋体"/>
                <w:bCs/>
                <w:szCs w:val="21"/>
              </w:rPr>
              <w:t>氯化钙标准溶液</w:t>
            </w:r>
          </w:p>
        </w:tc>
        <w:tc>
          <w:tcPr>
            <w:tcW w:w="1161" w:type="pct"/>
            <w:vAlign w:val="center"/>
          </w:tcPr>
          <w:p>
            <w:pPr>
              <w:jc w:val="center"/>
              <w:rPr>
                <w:rFonts w:ascii="宋体" w:hAnsi="宋体" w:eastAsia="宋体"/>
                <w:bCs/>
                <w:szCs w:val="21"/>
              </w:rPr>
            </w:pPr>
            <w:r>
              <w:rPr>
                <w:rFonts w:hint="eastAsia" w:ascii="宋体" w:hAnsi="宋体" w:eastAsia="宋体"/>
                <w:bCs/>
                <w:szCs w:val="21"/>
              </w:rPr>
              <w:t>深圳市博林达科技有限公司</w:t>
            </w:r>
          </w:p>
        </w:tc>
        <w:tc>
          <w:tcPr>
            <w:tcW w:w="1070" w:type="pct"/>
            <w:vAlign w:val="center"/>
          </w:tcPr>
          <w:p>
            <w:pPr>
              <w:jc w:val="center"/>
              <w:rPr>
                <w:rFonts w:ascii="宋体" w:hAnsi="宋体" w:eastAsia="宋体"/>
                <w:bCs/>
                <w:szCs w:val="21"/>
              </w:rPr>
            </w:pPr>
            <w:r>
              <w:rPr>
                <w:rFonts w:hint="eastAsia" w:ascii="宋体" w:hAnsi="宋体" w:eastAsia="宋体"/>
                <w:bCs/>
                <w:szCs w:val="21"/>
              </w:rPr>
              <w:t>SRM-A12C1BAS，</w:t>
            </w:r>
            <w:r>
              <w:rPr>
                <w:rFonts w:hint="eastAsia" w:ascii="宋体" w:hAnsi="宋体" w:eastAsia="宋体"/>
                <w:bCs/>
                <w:i/>
                <w:szCs w:val="21"/>
              </w:rPr>
              <w:t>c</w:t>
            </w:r>
            <w:r>
              <w:rPr>
                <w:rFonts w:hint="eastAsia" w:ascii="宋体" w:hAnsi="宋体" w:eastAsia="宋体"/>
                <w:bCs/>
                <w:szCs w:val="21"/>
              </w:rPr>
              <w:t>(CaCl</w:t>
            </w:r>
            <w:r>
              <w:rPr>
                <w:rFonts w:hint="eastAsia" w:ascii="宋体" w:hAnsi="宋体" w:eastAsia="宋体"/>
                <w:bCs/>
                <w:szCs w:val="21"/>
                <w:vertAlign w:val="subscript"/>
              </w:rPr>
              <w:t>2</w:t>
            </w:r>
            <w:r>
              <w:rPr>
                <w:rFonts w:hint="eastAsia" w:ascii="宋体" w:hAnsi="宋体" w:eastAsia="宋体"/>
                <w:bCs/>
                <w:szCs w:val="21"/>
              </w:rPr>
              <w:t>) = 0.01 mol/L，1 L</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55</w:t>
            </w:r>
          </w:p>
        </w:tc>
        <w:tc>
          <w:tcPr>
            <w:tcW w:w="796" w:type="pct"/>
            <w:vAlign w:val="center"/>
          </w:tcPr>
          <w:p>
            <w:pPr>
              <w:jc w:val="center"/>
              <w:rPr>
                <w:rFonts w:ascii="宋体" w:hAnsi="宋体" w:eastAsia="宋体"/>
                <w:bCs/>
                <w:szCs w:val="21"/>
              </w:rPr>
            </w:pPr>
            <w:r>
              <w:rPr>
                <w:rFonts w:hint="eastAsia" w:ascii="宋体" w:hAnsi="宋体" w:eastAsia="宋体"/>
                <w:bCs/>
                <w:szCs w:val="21"/>
              </w:rPr>
              <w:t>木瓜蛋白酶</w:t>
            </w:r>
          </w:p>
        </w:tc>
        <w:tc>
          <w:tcPr>
            <w:tcW w:w="1161" w:type="pct"/>
            <w:vAlign w:val="center"/>
          </w:tcPr>
          <w:p>
            <w:pPr>
              <w:jc w:val="center"/>
              <w:rPr>
                <w:rFonts w:ascii="宋体" w:hAnsi="宋体" w:eastAsia="宋体"/>
                <w:bCs/>
                <w:szCs w:val="21"/>
              </w:rPr>
            </w:pPr>
            <w:r>
              <w:rPr>
                <w:rFonts w:hint="eastAsia" w:ascii="宋体" w:hAnsi="宋体" w:eastAsia="宋体"/>
                <w:bCs/>
                <w:szCs w:val="21"/>
              </w:rPr>
              <w:t>沪试</w:t>
            </w:r>
          </w:p>
        </w:tc>
        <w:tc>
          <w:tcPr>
            <w:tcW w:w="1070" w:type="pct"/>
            <w:vAlign w:val="center"/>
          </w:tcPr>
          <w:p>
            <w:pPr>
              <w:jc w:val="center"/>
              <w:rPr>
                <w:rFonts w:ascii="宋体" w:hAnsi="宋体" w:eastAsia="宋体"/>
                <w:bCs/>
                <w:szCs w:val="21"/>
              </w:rPr>
            </w:pPr>
            <w:r>
              <w:rPr>
                <w:rFonts w:hint="eastAsia" w:ascii="宋体" w:hAnsi="宋体" w:eastAsia="宋体"/>
                <w:bCs/>
                <w:szCs w:val="21"/>
              </w:rPr>
              <w:t>生化试剂，酶活力≥6000 U/mg，100 g/瓶</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56</w:t>
            </w:r>
          </w:p>
        </w:tc>
        <w:tc>
          <w:tcPr>
            <w:tcW w:w="796" w:type="pct"/>
            <w:vAlign w:val="center"/>
          </w:tcPr>
          <w:p>
            <w:pPr>
              <w:jc w:val="center"/>
              <w:rPr>
                <w:rFonts w:ascii="宋体" w:hAnsi="宋体" w:eastAsia="宋体"/>
                <w:bCs/>
                <w:szCs w:val="21"/>
              </w:rPr>
            </w:pPr>
            <w:r>
              <w:rPr>
                <w:rFonts w:hint="eastAsia" w:ascii="宋体" w:hAnsi="宋体" w:eastAsia="宋体"/>
                <w:bCs/>
                <w:szCs w:val="21"/>
              </w:rPr>
              <w:t>样品瓶架</w:t>
            </w:r>
          </w:p>
        </w:tc>
        <w:tc>
          <w:tcPr>
            <w:tcW w:w="1161" w:type="pct"/>
            <w:vAlign w:val="center"/>
          </w:tcPr>
          <w:p>
            <w:pPr>
              <w:jc w:val="center"/>
              <w:rPr>
                <w:rFonts w:ascii="宋体" w:hAnsi="宋体" w:eastAsia="宋体"/>
                <w:bCs/>
                <w:szCs w:val="21"/>
              </w:rPr>
            </w:pPr>
            <w:r>
              <w:rPr>
                <w:rFonts w:hint="eastAsia" w:ascii="宋体" w:hAnsi="宋体" w:eastAsia="宋体"/>
                <w:bCs/>
                <w:szCs w:val="21"/>
              </w:rPr>
              <w:t>天子星</w:t>
            </w:r>
          </w:p>
        </w:tc>
        <w:tc>
          <w:tcPr>
            <w:tcW w:w="1070" w:type="pct"/>
            <w:vAlign w:val="center"/>
          </w:tcPr>
          <w:p>
            <w:pPr>
              <w:jc w:val="center"/>
              <w:rPr>
                <w:rFonts w:ascii="宋体" w:hAnsi="宋体" w:eastAsia="宋体"/>
                <w:bCs/>
                <w:szCs w:val="21"/>
              </w:rPr>
            </w:pPr>
            <w:r>
              <w:rPr>
                <w:rFonts w:hint="eastAsia" w:ascii="宋体" w:hAnsi="宋体" w:eastAsia="宋体"/>
                <w:bCs/>
                <w:szCs w:val="21"/>
              </w:rPr>
              <w:t>有机玻璃，5×3孔，孔径50 mm，相邻孔距20 mm，板厚≥4 mm，面板距底板64 mm，中层板距底板30 mm</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5</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个</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57</w:t>
            </w:r>
          </w:p>
        </w:tc>
        <w:tc>
          <w:tcPr>
            <w:tcW w:w="796" w:type="pct"/>
            <w:vAlign w:val="center"/>
          </w:tcPr>
          <w:p>
            <w:pPr>
              <w:jc w:val="center"/>
              <w:rPr>
                <w:rFonts w:ascii="宋体" w:hAnsi="宋体" w:eastAsia="宋体"/>
                <w:bCs/>
                <w:szCs w:val="21"/>
              </w:rPr>
            </w:pPr>
            <w:r>
              <w:rPr>
                <w:rFonts w:hint="eastAsia" w:ascii="宋体" w:hAnsi="宋体" w:eastAsia="宋体"/>
                <w:bCs/>
                <w:szCs w:val="21"/>
              </w:rPr>
              <w:t>样品瓶架</w:t>
            </w:r>
          </w:p>
        </w:tc>
        <w:tc>
          <w:tcPr>
            <w:tcW w:w="1161" w:type="pct"/>
            <w:vAlign w:val="center"/>
          </w:tcPr>
          <w:p>
            <w:pPr>
              <w:jc w:val="center"/>
              <w:rPr>
                <w:rFonts w:ascii="宋体" w:hAnsi="宋体" w:eastAsia="宋体"/>
                <w:bCs/>
                <w:szCs w:val="21"/>
              </w:rPr>
            </w:pPr>
            <w:r>
              <w:rPr>
                <w:rFonts w:hint="eastAsia" w:ascii="宋体" w:hAnsi="宋体" w:eastAsia="宋体"/>
                <w:bCs/>
                <w:szCs w:val="21"/>
              </w:rPr>
              <w:t>天子星</w:t>
            </w:r>
          </w:p>
        </w:tc>
        <w:tc>
          <w:tcPr>
            <w:tcW w:w="1070" w:type="pct"/>
            <w:vAlign w:val="center"/>
          </w:tcPr>
          <w:p>
            <w:pPr>
              <w:jc w:val="center"/>
              <w:rPr>
                <w:rFonts w:ascii="宋体" w:hAnsi="宋体" w:eastAsia="宋体"/>
                <w:bCs/>
                <w:szCs w:val="21"/>
              </w:rPr>
            </w:pPr>
            <w:r>
              <w:rPr>
                <w:rFonts w:hint="eastAsia" w:ascii="宋体" w:hAnsi="宋体" w:eastAsia="宋体"/>
                <w:bCs/>
                <w:szCs w:val="21"/>
              </w:rPr>
              <w:t>有机玻璃，4×3孔，孔径57 mm，相邻孔距20 mm，板厚≥4 mm，面板距底板64 mm，中层板距底板30 mm</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5</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个</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58</w:t>
            </w:r>
          </w:p>
        </w:tc>
        <w:tc>
          <w:tcPr>
            <w:tcW w:w="796" w:type="pct"/>
            <w:vAlign w:val="center"/>
          </w:tcPr>
          <w:p>
            <w:pPr>
              <w:jc w:val="center"/>
              <w:rPr>
                <w:rFonts w:ascii="宋体" w:hAnsi="宋体" w:eastAsia="宋体"/>
                <w:bCs/>
                <w:szCs w:val="21"/>
              </w:rPr>
            </w:pPr>
            <w:r>
              <w:rPr>
                <w:rFonts w:hint="eastAsia" w:ascii="宋体" w:hAnsi="宋体" w:eastAsia="宋体"/>
                <w:bCs/>
                <w:szCs w:val="21"/>
              </w:rPr>
              <w:t>1.5 mL样品瓶收纳盒</w:t>
            </w:r>
          </w:p>
        </w:tc>
        <w:tc>
          <w:tcPr>
            <w:tcW w:w="1161" w:type="pct"/>
            <w:vAlign w:val="center"/>
          </w:tcPr>
          <w:p>
            <w:pPr>
              <w:jc w:val="center"/>
              <w:rPr>
                <w:rFonts w:ascii="宋体" w:hAnsi="宋体" w:eastAsia="宋体"/>
                <w:bCs/>
                <w:szCs w:val="21"/>
              </w:rPr>
            </w:pPr>
            <w:r>
              <w:rPr>
                <w:rFonts w:hint="eastAsia" w:ascii="宋体" w:hAnsi="宋体" w:eastAsia="宋体"/>
                <w:bCs/>
                <w:szCs w:val="21"/>
              </w:rPr>
              <w:t>知信牌</w:t>
            </w:r>
          </w:p>
        </w:tc>
        <w:tc>
          <w:tcPr>
            <w:tcW w:w="1070" w:type="pct"/>
            <w:vAlign w:val="center"/>
          </w:tcPr>
          <w:p>
            <w:pPr>
              <w:jc w:val="center"/>
              <w:rPr>
                <w:rFonts w:ascii="宋体" w:hAnsi="宋体" w:eastAsia="宋体"/>
                <w:bCs/>
                <w:szCs w:val="21"/>
              </w:rPr>
            </w:pPr>
            <w:r>
              <w:rPr>
                <w:rFonts w:hint="eastAsia" w:ascii="宋体" w:hAnsi="宋体" w:eastAsia="宋体"/>
                <w:bCs/>
                <w:szCs w:val="21"/>
              </w:rPr>
              <w:t>100格/个</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10</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个</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59</w:t>
            </w:r>
          </w:p>
        </w:tc>
        <w:tc>
          <w:tcPr>
            <w:tcW w:w="796" w:type="pct"/>
            <w:vAlign w:val="center"/>
          </w:tcPr>
          <w:p>
            <w:pPr>
              <w:jc w:val="center"/>
              <w:rPr>
                <w:rFonts w:ascii="宋体" w:hAnsi="宋体" w:eastAsia="宋体"/>
                <w:bCs/>
                <w:szCs w:val="21"/>
              </w:rPr>
            </w:pPr>
            <w:r>
              <w:rPr>
                <w:rFonts w:hint="eastAsia" w:ascii="宋体" w:hAnsi="宋体" w:eastAsia="宋体"/>
                <w:bCs/>
                <w:szCs w:val="21"/>
              </w:rPr>
              <w:t>CNWBOND HC-C</w:t>
            </w:r>
            <w:r>
              <w:rPr>
                <w:rFonts w:hint="eastAsia" w:ascii="宋体" w:hAnsi="宋体" w:eastAsia="宋体"/>
                <w:bCs/>
                <w:szCs w:val="21"/>
                <w:vertAlign w:val="subscript"/>
              </w:rPr>
              <w:t>18</w:t>
            </w:r>
            <w:r>
              <w:rPr>
                <w:rFonts w:hint="eastAsia" w:ascii="宋体" w:hAnsi="宋体" w:eastAsia="宋体"/>
                <w:bCs/>
                <w:szCs w:val="21"/>
              </w:rPr>
              <w:t xml:space="preserve"> SPE小柱</w:t>
            </w:r>
          </w:p>
        </w:tc>
        <w:tc>
          <w:tcPr>
            <w:tcW w:w="1161" w:type="pct"/>
            <w:vAlign w:val="center"/>
          </w:tcPr>
          <w:p>
            <w:pPr>
              <w:jc w:val="center"/>
              <w:rPr>
                <w:rFonts w:ascii="宋体" w:hAnsi="宋体" w:eastAsia="宋体"/>
                <w:bCs/>
                <w:szCs w:val="21"/>
              </w:rPr>
            </w:pPr>
            <w:r>
              <w:rPr>
                <w:rFonts w:hint="eastAsia" w:ascii="宋体" w:hAnsi="宋体" w:eastAsia="宋体"/>
                <w:bCs/>
                <w:szCs w:val="21"/>
              </w:rPr>
              <w:t>CNW</w:t>
            </w:r>
          </w:p>
        </w:tc>
        <w:tc>
          <w:tcPr>
            <w:tcW w:w="1070" w:type="pct"/>
            <w:vAlign w:val="center"/>
          </w:tcPr>
          <w:p>
            <w:pPr>
              <w:jc w:val="center"/>
              <w:rPr>
                <w:rFonts w:ascii="宋体" w:hAnsi="宋体" w:eastAsia="宋体"/>
                <w:bCs/>
                <w:szCs w:val="21"/>
              </w:rPr>
            </w:pPr>
            <w:r>
              <w:rPr>
                <w:rFonts w:hint="eastAsia" w:ascii="宋体" w:hAnsi="宋体" w:eastAsia="宋体"/>
                <w:bCs/>
                <w:szCs w:val="21"/>
              </w:rPr>
              <w:t>SBEQ-CA0854，500 mg，6 mL，30支/盒</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120</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支</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60</w:t>
            </w:r>
          </w:p>
        </w:tc>
        <w:tc>
          <w:tcPr>
            <w:tcW w:w="796" w:type="pct"/>
            <w:vAlign w:val="center"/>
          </w:tcPr>
          <w:p>
            <w:pPr>
              <w:jc w:val="center"/>
              <w:rPr>
                <w:rFonts w:ascii="宋体" w:hAnsi="宋体" w:eastAsia="宋体"/>
                <w:bCs/>
                <w:szCs w:val="21"/>
              </w:rPr>
            </w:pPr>
            <w:r>
              <w:rPr>
                <w:rFonts w:hint="eastAsia" w:ascii="宋体" w:hAnsi="宋体" w:eastAsia="宋体"/>
                <w:bCs/>
                <w:szCs w:val="21"/>
              </w:rPr>
              <w:t>一次性蓝色丁腈手套</w:t>
            </w:r>
          </w:p>
        </w:tc>
        <w:tc>
          <w:tcPr>
            <w:tcW w:w="1161" w:type="pct"/>
            <w:vAlign w:val="center"/>
          </w:tcPr>
          <w:p>
            <w:pPr>
              <w:jc w:val="center"/>
              <w:rPr>
                <w:rFonts w:ascii="宋体" w:hAnsi="宋体" w:eastAsia="宋体"/>
                <w:bCs/>
                <w:szCs w:val="21"/>
              </w:rPr>
            </w:pPr>
            <w:r>
              <w:rPr>
                <w:rFonts w:hint="eastAsia" w:ascii="宋体" w:hAnsi="宋体" w:eastAsia="宋体"/>
                <w:bCs/>
                <w:szCs w:val="21"/>
              </w:rPr>
              <w:t>美国AMMEX</w:t>
            </w:r>
          </w:p>
        </w:tc>
        <w:tc>
          <w:tcPr>
            <w:tcW w:w="1070" w:type="pct"/>
            <w:vAlign w:val="center"/>
          </w:tcPr>
          <w:p>
            <w:pPr>
              <w:jc w:val="center"/>
              <w:rPr>
                <w:rFonts w:ascii="宋体" w:hAnsi="宋体" w:eastAsia="宋体"/>
                <w:bCs/>
                <w:szCs w:val="21"/>
              </w:rPr>
            </w:pPr>
            <w:r>
              <w:rPr>
                <w:rFonts w:hint="eastAsia" w:ascii="宋体" w:hAnsi="宋体" w:eastAsia="宋体"/>
                <w:bCs/>
                <w:szCs w:val="21"/>
              </w:rPr>
              <w:t xml:space="preserve">M，100只/盒 </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10</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盒</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61</w:t>
            </w:r>
          </w:p>
        </w:tc>
        <w:tc>
          <w:tcPr>
            <w:tcW w:w="796" w:type="pct"/>
            <w:vAlign w:val="center"/>
          </w:tcPr>
          <w:p>
            <w:pPr>
              <w:jc w:val="center"/>
              <w:rPr>
                <w:rFonts w:ascii="宋体" w:hAnsi="宋体" w:eastAsia="宋体"/>
                <w:bCs/>
                <w:szCs w:val="21"/>
              </w:rPr>
            </w:pPr>
            <w:r>
              <w:rPr>
                <w:rFonts w:hint="eastAsia" w:ascii="宋体" w:hAnsi="宋体" w:eastAsia="宋体"/>
                <w:bCs/>
                <w:szCs w:val="21"/>
              </w:rPr>
              <w:t>连接管</w:t>
            </w:r>
          </w:p>
        </w:tc>
        <w:tc>
          <w:tcPr>
            <w:tcW w:w="1161" w:type="pct"/>
            <w:vAlign w:val="center"/>
          </w:tcPr>
          <w:p>
            <w:pPr>
              <w:jc w:val="center"/>
              <w:rPr>
                <w:rFonts w:ascii="宋体" w:hAnsi="宋体" w:eastAsia="宋体"/>
                <w:bCs/>
                <w:szCs w:val="21"/>
              </w:rPr>
            </w:pPr>
            <w:r>
              <w:rPr>
                <w:rFonts w:hint="eastAsia" w:ascii="宋体" w:hAnsi="宋体" w:eastAsia="宋体"/>
                <w:bCs/>
                <w:szCs w:val="21"/>
              </w:rPr>
              <w:t>Waters</w:t>
            </w:r>
          </w:p>
        </w:tc>
        <w:tc>
          <w:tcPr>
            <w:tcW w:w="1070" w:type="pct"/>
            <w:vAlign w:val="center"/>
          </w:tcPr>
          <w:p>
            <w:pPr>
              <w:jc w:val="center"/>
              <w:rPr>
                <w:rFonts w:ascii="宋体" w:hAnsi="宋体" w:eastAsia="宋体"/>
                <w:bCs/>
                <w:szCs w:val="21"/>
              </w:rPr>
            </w:pPr>
            <w:r>
              <w:rPr>
                <w:rFonts w:hint="eastAsia" w:ascii="宋体" w:hAnsi="宋体" w:eastAsia="宋体"/>
                <w:bCs/>
                <w:szCs w:val="21"/>
              </w:rPr>
              <w:t>700010770 TubePEEK062X020 X60</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根</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62</w:t>
            </w:r>
          </w:p>
        </w:tc>
        <w:tc>
          <w:tcPr>
            <w:tcW w:w="796" w:type="pct"/>
            <w:vAlign w:val="center"/>
          </w:tcPr>
          <w:p>
            <w:pPr>
              <w:jc w:val="center"/>
              <w:rPr>
                <w:rFonts w:ascii="宋体" w:hAnsi="宋体" w:eastAsia="宋体"/>
                <w:bCs/>
                <w:szCs w:val="21"/>
              </w:rPr>
            </w:pPr>
            <w:r>
              <w:rPr>
                <w:rFonts w:hint="eastAsia" w:ascii="宋体" w:hAnsi="宋体" w:eastAsia="宋体"/>
                <w:bCs/>
                <w:szCs w:val="21"/>
              </w:rPr>
              <w:t>甲醇</w:t>
            </w:r>
          </w:p>
        </w:tc>
        <w:tc>
          <w:tcPr>
            <w:tcW w:w="1161" w:type="pct"/>
            <w:vAlign w:val="center"/>
          </w:tcPr>
          <w:p>
            <w:pPr>
              <w:jc w:val="center"/>
              <w:rPr>
                <w:rFonts w:ascii="宋体" w:hAnsi="宋体" w:eastAsia="宋体"/>
                <w:bCs/>
                <w:szCs w:val="21"/>
              </w:rPr>
            </w:pPr>
            <w:r>
              <w:rPr>
                <w:rFonts w:hint="eastAsia" w:ascii="宋体" w:hAnsi="宋体" w:eastAsia="宋体"/>
                <w:bCs/>
                <w:szCs w:val="21"/>
              </w:rPr>
              <w:t>德国Merck</w:t>
            </w:r>
          </w:p>
        </w:tc>
        <w:tc>
          <w:tcPr>
            <w:tcW w:w="1070" w:type="pct"/>
            <w:vAlign w:val="center"/>
          </w:tcPr>
          <w:p>
            <w:pPr>
              <w:jc w:val="center"/>
              <w:rPr>
                <w:rFonts w:ascii="宋体" w:hAnsi="宋体" w:eastAsia="宋体"/>
                <w:bCs/>
                <w:szCs w:val="21"/>
              </w:rPr>
            </w:pPr>
            <w:r>
              <w:rPr>
                <w:rFonts w:hint="eastAsia" w:ascii="宋体" w:hAnsi="宋体" w:eastAsia="宋体"/>
                <w:bCs/>
                <w:szCs w:val="21"/>
              </w:rPr>
              <w:t xml:space="preserve">4L色谱纯 1.06007.4008 </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4</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63</w:t>
            </w:r>
          </w:p>
        </w:tc>
        <w:tc>
          <w:tcPr>
            <w:tcW w:w="796" w:type="pct"/>
            <w:vAlign w:val="center"/>
          </w:tcPr>
          <w:p>
            <w:pPr>
              <w:jc w:val="center"/>
              <w:rPr>
                <w:rFonts w:ascii="宋体" w:hAnsi="宋体" w:eastAsia="宋体"/>
                <w:bCs/>
                <w:szCs w:val="21"/>
              </w:rPr>
            </w:pPr>
            <w:r>
              <w:rPr>
                <w:rFonts w:hint="eastAsia" w:ascii="宋体" w:hAnsi="宋体" w:eastAsia="宋体"/>
                <w:bCs/>
                <w:szCs w:val="21"/>
              </w:rPr>
              <w:t>高氯酸滴定溶液标准物质CHAA-A-GBW(E)083860</w:t>
            </w:r>
          </w:p>
        </w:tc>
        <w:tc>
          <w:tcPr>
            <w:tcW w:w="1161" w:type="pct"/>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070" w:type="pct"/>
            <w:vAlign w:val="center"/>
          </w:tcPr>
          <w:p>
            <w:pPr>
              <w:jc w:val="center"/>
              <w:rPr>
                <w:rFonts w:ascii="宋体" w:hAnsi="宋体" w:eastAsia="宋体"/>
                <w:bCs/>
                <w:szCs w:val="21"/>
              </w:rPr>
            </w:pPr>
            <w:r>
              <w:rPr>
                <w:rFonts w:hint="eastAsia" w:ascii="宋体" w:hAnsi="宋体" w:eastAsia="宋体"/>
                <w:bCs/>
                <w:szCs w:val="21"/>
              </w:rPr>
              <w:t>CHAA-A-GBW(E)083860 0.1 mol/ L，500 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64</w:t>
            </w:r>
          </w:p>
        </w:tc>
        <w:tc>
          <w:tcPr>
            <w:tcW w:w="796" w:type="pct"/>
            <w:vAlign w:val="center"/>
          </w:tcPr>
          <w:p>
            <w:pPr>
              <w:jc w:val="center"/>
              <w:rPr>
                <w:rFonts w:ascii="宋体" w:hAnsi="宋体" w:eastAsia="宋体"/>
                <w:bCs/>
                <w:szCs w:val="21"/>
              </w:rPr>
            </w:pPr>
            <w:r>
              <w:rPr>
                <w:rFonts w:hint="eastAsia" w:ascii="宋体" w:hAnsi="宋体" w:eastAsia="宋体"/>
                <w:bCs/>
                <w:szCs w:val="21"/>
              </w:rPr>
              <w:t>脱氢乙酸标准</w:t>
            </w:r>
          </w:p>
        </w:tc>
        <w:tc>
          <w:tcPr>
            <w:tcW w:w="1161" w:type="pct"/>
            <w:vAlign w:val="center"/>
          </w:tcPr>
          <w:p>
            <w:pPr>
              <w:jc w:val="center"/>
              <w:rPr>
                <w:rFonts w:ascii="宋体" w:hAnsi="宋体" w:eastAsia="宋体"/>
                <w:bCs/>
                <w:szCs w:val="21"/>
              </w:rPr>
            </w:pPr>
            <w:r>
              <w:rPr>
                <w:rFonts w:hint="eastAsia" w:ascii="宋体" w:hAnsi="宋体" w:eastAsia="宋体"/>
                <w:bCs/>
                <w:szCs w:val="21"/>
              </w:rPr>
              <w:t>北京海岸鸿蒙标准物质</w:t>
            </w:r>
          </w:p>
        </w:tc>
        <w:tc>
          <w:tcPr>
            <w:tcW w:w="1070" w:type="pct"/>
            <w:vAlign w:val="center"/>
          </w:tcPr>
          <w:p>
            <w:pPr>
              <w:jc w:val="center"/>
              <w:rPr>
                <w:rFonts w:ascii="宋体" w:hAnsi="宋体" w:eastAsia="宋体"/>
                <w:bCs/>
                <w:szCs w:val="21"/>
              </w:rPr>
            </w:pPr>
            <w:r>
              <w:rPr>
                <w:rFonts w:hint="eastAsia" w:ascii="宋体" w:hAnsi="宋体" w:eastAsia="宋体"/>
                <w:bCs/>
                <w:szCs w:val="21"/>
              </w:rPr>
              <w:t>2.00mg/mL，5 mL BW0848j-1</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65</w:t>
            </w:r>
          </w:p>
        </w:tc>
        <w:tc>
          <w:tcPr>
            <w:tcW w:w="796" w:type="pct"/>
            <w:vAlign w:val="center"/>
          </w:tcPr>
          <w:p>
            <w:pPr>
              <w:jc w:val="center"/>
              <w:rPr>
                <w:rFonts w:ascii="宋体" w:hAnsi="宋体" w:eastAsia="宋体"/>
                <w:bCs/>
                <w:szCs w:val="21"/>
              </w:rPr>
            </w:pPr>
            <w:r>
              <w:rPr>
                <w:rFonts w:hint="eastAsia" w:ascii="宋体" w:hAnsi="宋体" w:eastAsia="宋体"/>
                <w:bCs/>
                <w:szCs w:val="21"/>
              </w:rPr>
              <w:t>尿碘测定试剂盒</w:t>
            </w:r>
          </w:p>
        </w:tc>
        <w:tc>
          <w:tcPr>
            <w:tcW w:w="1161" w:type="pct"/>
            <w:vAlign w:val="center"/>
          </w:tcPr>
          <w:p>
            <w:pPr>
              <w:jc w:val="center"/>
              <w:rPr>
                <w:rFonts w:ascii="宋体" w:hAnsi="宋体" w:eastAsia="宋体"/>
                <w:bCs/>
                <w:szCs w:val="21"/>
              </w:rPr>
            </w:pPr>
            <w:r>
              <w:rPr>
                <w:rFonts w:hint="eastAsia" w:ascii="宋体" w:hAnsi="宋体" w:eastAsia="宋体"/>
                <w:bCs/>
                <w:szCs w:val="21"/>
              </w:rPr>
              <w:t>塞克陆德</w:t>
            </w:r>
          </w:p>
        </w:tc>
        <w:tc>
          <w:tcPr>
            <w:tcW w:w="1070" w:type="pct"/>
            <w:vAlign w:val="center"/>
          </w:tcPr>
          <w:p>
            <w:pPr>
              <w:jc w:val="center"/>
              <w:rPr>
                <w:rFonts w:ascii="宋体" w:hAnsi="宋体" w:eastAsia="宋体"/>
                <w:bCs/>
                <w:szCs w:val="21"/>
              </w:rPr>
            </w:pPr>
            <w:r>
              <w:rPr>
                <w:rFonts w:hint="eastAsia" w:ascii="宋体" w:hAnsi="宋体" w:eastAsia="宋体"/>
                <w:bCs/>
                <w:szCs w:val="21"/>
              </w:rPr>
              <w:t>100T/盒</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8</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盒</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66</w:t>
            </w:r>
          </w:p>
        </w:tc>
        <w:tc>
          <w:tcPr>
            <w:tcW w:w="796" w:type="pct"/>
            <w:vAlign w:val="center"/>
          </w:tcPr>
          <w:p>
            <w:pPr>
              <w:jc w:val="center"/>
              <w:rPr>
                <w:rFonts w:ascii="宋体" w:hAnsi="宋体" w:eastAsia="宋体"/>
                <w:bCs/>
                <w:szCs w:val="21"/>
              </w:rPr>
            </w:pPr>
            <w:r>
              <w:rPr>
                <w:rFonts w:hint="eastAsia" w:ascii="宋体" w:hAnsi="宋体" w:eastAsia="宋体"/>
                <w:bCs/>
                <w:szCs w:val="21"/>
              </w:rPr>
              <w:t>水碘测定试剂盒</w:t>
            </w:r>
          </w:p>
        </w:tc>
        <w:tc>
          <w:tcPr>
            <w:tcW w:w="1161" w:type="pct"/>
            <w:vAlign w:val="center"/>
          </w:tcPr>
          <w:p>
            <w:pPr>
              <w:jc w:val="center"/>
              <w:rPr>
                <w:rFonts w:ascii="宋体" w:hAnsi="宋体" w:eastAsia="宋体"/>
                <w:bCs/>
                <w:szCs w:val="21"/>
              </w:rPr>
            </w:pPr>
            <w:r>
              <w:rPr>
                <w:rFonts w:hint="eastAsia" w:ascii="宋体" w:hAnsi="宋体" w:eastAsia="宋体"/>
                <w:bCs/>
                <w:szCs w:val="21"/>
              </w:rPr>
              <w:t>塞克陆德</w:t>
            </w:r>
          </w:p>
        </w:tc>
        <w:tc>
          <w:tcPr>
            <w:tcW w:w="1070" w:type="pct"/>
            <w:vAlign w:val="center"/>
          </w:tcPr>
          <w:p>
            <w:pPr>
              <w:jc w:val="center"/>
              <w:rPr>
                <w:rFonts w:ascii="宋体" w:hAnsi="宋体" w:eastAsia="宋体"/>
                <w:bCs/>
                <w:szCs w:val="21"/>
              </w:rPr>
            </w:pPr>
            <w:r>
              <w:rPr>
                <w:rFonts w:hint="eastAsia" w:ascii="宋体" w:hAnsi="宋体" w:eastAsia="宋体"/>
                <w:bCs/>
                <w:szCs w:val="21"/>
              </w:rPr>
              <w:t>100T/盒</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盒</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67</w:t>
            </w:r>
          </w:p>
        </w:tc>
        <w:tc>
          <w:tcPr>
            <w:tcW w:w="796" w:type="pct"/>
            <w:vAlign w:val="center"/>
          </w:tcPr>
          <w:p>
            <w:pPr>
              <w:jc w:val="center"/>
              <w:rPr>
                <w:rFonts w:ascii="宋体" w:hAnsi="宋体" w:eastAsia="宋体"/>
                <w:bCs/>
                <w:szCs w:val="21"/>
              </w:rPr>
            </w:pPr>
            <w:r>
              <w:rPr>
                <w:rFonts w:hint="eastAsia" w:ascii="宋体" w:hAnsi="宋体" w:eastAsia="宋体"/>
                <w:bCs/>
                <w:szCs w:val="21"/>
              </w:rPr>
              <w:t>水质质控样（水质铜、铅、锌、镉、镍和铬混合环境标准样品</w:t>
            </w:r>
          </w:p>
        </w:tc>
        <w:tc>
          <w:tcPr>
            <w:tcW w:w="1161" w:type="pct"/>
            <w:vAlign w:val="center"/>
          </w:tcPr>
          <w:p>
            <w:pPr>
              <w:jc w:val="center"/>
              <w:rPr>
                <w:rFonts w:ascii="宋体" w:hAnsi="宋体" w:eastAsia="宋体"/>
                <w:bCs/>
                <w:szCs w:val="21"/>
              </w:rPr>
            </w:pPr>
            <w:r>
              <w:rPr>
                <w:rFonts w:hint="eastAsia" w:ascii="宋体" w:hAnsi="宋体" w:eastAsia="宋体"/>
                <w:bCs/>
                <w:szCs w:val="21"/>
              </w:rPr>
              <w:t>环保部</w:t>
            </w:r>
          </w:p>
        </w:tc>
        <w:tc>
          <w:tcPr>
            <w:tcW w:w="1070" w:type="pct"/>
            <w:vAlign w:val="center"/>
          </w:tcPr>
          <w:p>
            <w:pPr>
              <w:jc w:val="center"/>
              <w:rPr>
                <w:rFonts w:ascii="宋体" w:hAnsi="宋体" w:eastAsia="宋体"/>
                <w:bCs/>
                <w:szCs w:val="21"/>
              </w:rPr>
            </w:pPr>
            <w:r>
              <w:rPr>
                <w:rFonts w:hint="eastAsia" w:ascii="宋体" w:hAnsi="宋体" w:eastAsia="宋体"/>
                <w:bCs/>
                <w:szCs w:val="21"/>
              </w:rPr>
              <w:t>GSB07-3186-2014，20mL/瓶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5</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68</w:t>
            </w:r>
          </w:p>
        </w:tc>
        <w:tc>
          <w:tcPr>
            <w:tcW w:w="796" w:type="pct"/>
            <w:vAlign w:val="center"/>
          </w:tcPr>
          <w:p>
            <w:pPr>
              <w:jc w:val="center"/>
              <w:rPr>
                <w:rFonts w:ascii="宋体" w:hAnsi="宋体" w:eastAsia="宋体"/>
                <w:bCs/>
                <w:szCs w:val="21"/>
              </w:rPr>
            </w:pPr>
            <w:r>
              <w:rPr>
                <w:rFonts w:hint="eastAsia" w:ascii="宋体" w:hAnsi="宋体" w:eastAsia="宋体"/>
                <w:bCs/>
                <w:szCs w:val="21"/>
              </w:rPr>
              <w:t>水质汞质控样</w:t>
            </w:r>
          </w:p>
        </w:tc>
        <w:tc>
          <w:tcPr>
            <w:tcW w:w="1161" w:type="pct"/>
            <w:vAlign w:val="center"/>
          </w:tcPr>
          <w:p>
            <w:pPr>
              <w:jc w:val="center"/>
              <w:rPr>
                <w:rFonts w:ascii="宋体" w:hAnsi="宋体" w:eastAsia="宋体"/>
                <w:bCs/>
                <w:szCs w:val="21"/>
              </w:rPr>
            </w:pPr>
            <w:r>
              <w:rPr>
                <w:rFonts w:hint="eastAsia" w:ascii="宋体" w:hAnsi="宋体" w:eastAsia="宋体"/>
                <w:bCs/>
                <w:szCs w:val="21"/>
              </w:rPr>
              <w:t>环保部</w:t>
            </w:r>
          </w:p>
        </w:tc>
        <w:tc>
          <w:tcPr>
            <w:tcW w:w="1070" w:type="pct"/>
            <w:vAlign w:val="center"/>
          </w:tcPr>
          <w:p>
            <w:pPr>
              <w:jc w:val="center"/>
              <w:rPr>
                <w:rFonts w:ascii="宋体" w:hAnsi="宋体" w:eastAsia="宋体"/>
                <w:bCs/>
                <w:szCs w:val="21"/>
              </w:rPr>
            </w:pPr>
            <w:r>
              <w:rPr>
                <w:rFonts w:hint="eastAsia" w:ascii="宋体" w:hAnsi="宋体" w:eastAsia="宋体"/>
                <w:bCs/>
                <w:szCs w:val="21"/>
              </w:rPr>
              <w:t>GSB 07-3173-2014，20mL/瓶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69</w:t>
            </w:r>
          </w:p>
        </w:tc>
        <w:tc>
          <w:tcPr>
            <w:tcW w:w="796" w:type="pct"/>
            <w:vAlign w:val="center"/>
          </w:tcPr>
          <w:p>
            <w:pPr>
              <w:jc w:val="center"/>
              <w:rPr>
                <w:rFonts w:ascii="宋体" w:hAnsi="宋体" w:eastAsia="宋体"/>
                <w:bCs/>
                <w:szCs w:val="21"/>
              </w:rPr>
            </w:pPr>
            <w:r>
              <w:rPr>
                <w:rFonts w:hint="eastAsia" w:ascii="宋体" w:hAnsi="宋体" w:eastAsia="宋体"/>
                <w:bCs/>
                <w:szCs w:val="21"/>
              </w:rPr>
              <w:t>汞单元素溶液标准物质</w:t>
            </w:r>
          </w:p>
        </w:tc>
        <w:tc>
          <w:tcPr>
            <w:tcW w:w="1161" w:type="pct"/>
            <w:vAlign w:val="center"/>
          </w:tcPr>
          <w:p>
            <w:pPr>
              <w:jc w:val="center"/>
              <w:rPr>
                <w:rFonts w:ascii="宋体" w:hAnsi="宋体" w:eastAsia="宋体"/>
                <w:bCs/>
                <w:szCs w:val="21"/>
              </w:rPr>
            </w:pPr>
            <w:r>
              <w:rPr>
                <w:rFonts w:hint="eastAsia" w:ascii="宋体" w:hAnsi="宋体" w:eastAsia="宋体"/>
                <w:bCs/>
                <w:szCs w:val="21"/>
              </w:rPr>
              <w:t>中国计量科学研究院</w:t>
            </w:r>
          </w:p>
        </w:tc>
        <w:tc>
          <w:tcPr>
            <w:tcW w:w="1070" w:type="pct"/>
            <w:vAlign w:val="center"/>
          </w:tcPr>
          <w:p>
            <w:pPr>
              <w:jc w:val="center"/>
              <w:rPr>
                <w:rFonts w:ascii="宋体" w:hAnsi="宋体" w:eastAsia="宋体"/>
                <w:bCs/>
                <w:szCs w:val="21"/>
              </w:rPr>
            </w:pPr>
            <w:r>
              <w:rPr>
                <w:rFonts w:hint="eastAsia" w:ascii="宋体" w:hAnsi="宋体" w:eastAsia="宋体"/>
                <w:bCs/>
                <w:szCs w:val="21"/>
              </w:rPr>
              <w:t>GBW08617</w:t>
            </w:r>
          </w:p>
          <w:p>
            <w:pPr>
              <w:jc w:val="center"/>
              <w:rPr>
                <w:rFonts w:ascii="宋体" w:hAnsi="宋体" w:eastAsia="宋体"/>
                <w:bCs/>
                <w:szCs w:val="21"/>
              </w:rPr>
            </w:pPr>
            <w:r>
              <w:rPr>
                <w:rFonts w:hint="eastAsia" w:ascii="宋体" w:hAnsi="宋体" w:eastAsia="宋体"/>
                <w:bCs/>
                <w:szCs w:val="21"/>
              </w:rPr>
              <w:t>1000μg/mL（玻璃安瓿密封包装）</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支</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70</w:t>
            </w:r>
          </w:p>
        </w:tc>
        <w:tc>
          <w:tcPr>
            <w:tcW w:w="796" w:type="pct"/>
            <w:vAlign w:val="center"/>
          </w:tcPr>
          <w:p>
            <w:pPr>
              <w:jc w:val="center"/>
              <w:rPr>
                <w:rFonts w:ascii="宋体" w:hAnsi="宋体" w:eastAsia="宋体"/>
                <w:bCs/>
                <w:szCs w:val="21"/>
              </w:rPr>
            </w:pPr>
            <w:r>
              <w:rPr>
                <w:rFonts w:hint="eastAsia" w:ascii="宋体" w:hAnsi="宋体" w:eastAsia="宋体"/>
                <w:bCs/>
                <w:szCs w:val="21"/>
              </w:rPr>
              <w:t>汞单元素溶液标准物质</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BW30029-100-100，100mg/L，100mL/瓶（塑料瓶）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71</w:t>
            </w:r>
          </w:p>
        </w:tc>
        <w:tc>
          <w:tcPr>
            <w:tcW w:w="796" w:type="pct"/>
            <w:vAlign w:val="center"/>
          </w:tcPr>
          <w:p>
            <w:pPr>
              <w:jc w:val="center"/>
              <w:rPr>
                <w:rFonts w:ascii="宋体" w:hAnsi="宋体" w:eastAsia="宋体"/>
                <w:bCs/>
                <w:szCs w:val="21"/>
              </w:rPr>
            </w:pPr>
            <w:r>
              <w:rPr>
                <w:rFonts w:hint="eastAsia" w:ascii="宋体" w:hAnsi="宋体" w:eastAsia="宋体"/>
                <w:bCs/>
                <w:szCs w:val="21"/>
              </w:rPr>
              <w:t>水质铝质控样</w:t>
            </w:r>
          </w:p>
        </w:tc>
        <w:tc>
          <w:tcPr>
            <w:tcW w:w="1161" w:type="pct"/>
            <w:vAlign w:val="center"/>
          </w:tcPr>
          <w:p>
            <w:pPr>
              <w:jc w:val="center"/>
              <w:rPr>
                <w:rFonts w:ascii="宋体" w:hAnsi="宋体" w:eastAsia="宋体"/>
                <w:bCs/>
                <w:szCs w:val="21"/>
              </w:rPr>
            </w:pPr>
            <w:r>
              <w:rPr>
                <w:rFonts w:hint="eastAsia" w:ascii="宋体" w:hAnsi="宋体" w:eastAsia="宋体"/>
                <w:bCs/>
                <w:szCs w:val="21"/>
              </w:rPr>
              <w:t>环境保护部标准研究所</w:t>
            </w:r>
          </w:p>
        </w:tc>
        <w:tc>
          <w:tcPr>
            <w:tcW w:w="1070" w:type="pct"/>
            <w:vAlign w:val="center"/>
          </w:tcPr>
          <w:p>
            <w:pPr>
              <w:jc w:val="center"/>
              <w:rPr>
                <w:rFonts w:ascii="宋体" w:hAnsi="宋体" w:eastAsia="宋体"/>
                <w:bCs/>
                <w:szCs w:val="21"/>
              </w:rPr>
            </w:pPr>
            <w:r>
              <w:rPr>
                <w:rFonts w:hint="eastAsia" w:ascii="宋体" w:hAnsi="宋体" w:eastAsia="宋体"/>
                <w:bCs/>
                <w:szCs w:val="21"/>
              </w:rPr>
              <w:t>GSB 07-1375-2001，30mL/瓶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72</w:t>
            </w:r>
          </w:p>
        </w:tc>
        <w:tc>
          <w:tcPr>
            <w:tcW w:w="796" w:type="pct"/>
            <w:vAlign w:val="center"/>
          </w:tcPr>
          <w:p>
            <w:pPr>
              <w:jc w:val="center"/>
              <w:rPr>
                <w:rFonts w:ascii="宋体" w:hAnsi="宋体" w:eastAsia="宋体"/>
                <w:bCs/>
                <w:szCs w:val="21"/>
              </w:rPr>
            </w:pPr>
            <w:r>
              <w:rPr>
                <w:rFonts w:hint="eastAsia" w:ascii="宋体" w:hAnsi="宋体" w:eastAsia="宋体"/>
                <w:bCs/>
                <w:szCs w:val="21"/>
              </w:rPr>
              <w:t>氯化铵</w:t>
            </w:r>
          </w:p>
        </w:tc>
        <w:tc>
          <w:tcPr>
            <w:tcW w:w="1161" w:type="pct"/>
            <w:vAlign w:val="center"/>
          </w:tcPr>
          <w:p>
            <w:pPr>
              <w:jc w:val="center"/>
              <w:rPr>
                <w:rFonts w:ascii="宋体" w:hAnsi="宋体" w:eastAsia="宋体"/>
                <w:bCs/>
                <w:szCs w:val="21"/>
              </w:rPr>
            </w:pPr>
            <w:r>
              <w:rPr>
                <w:rFonts w:hint="eastAsia" w:ascii="宋体" w:hAnsi="宋体" w:eastAsia="宋体"/>
                <w:bCs/>
                <w:szCs w:val="21"/>
              </w:rPr>
              <w:t>沪试</w:t>
            </w:r>
          </w:p>
        </w:tc>
        <w:tc>
          <w:tcPr>
            <w:tcW w:w="1070" w:type="pct"/>
            <w:vAlign w:val="center"/>
          </w:tcPr>
          <w:p>
            <w:pPr>
              <w:jc w:val="center"/>
              <w:rPr>
                <w:rFonts w:ascii="宋体" w:hAnsi="宋体" w:eastAsia="宋体"/>
                <w:bCs/>
                <w:szCs w:val="21"/>
              </w:rPr>
            </w:pPr>
            <w:r>
              <w:rPr>
                <w:rFonts w:hint="eastAsia" w:ascii="宋体" w:hAnsi="宋体" w:eastAsia="宋体"/>
                <w:bCs/>
                <w:szCs w:val="21"/>
              </w:rPr>
              <w:t>GR，500g/瓶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73</w:t>
            </w:r>
          </w:p>
        </w:tc>
        <w:tc>
          <w:tcPr>
            <w:tcW w:w="796" w:type="pct"/>
            <w:vAlign w:val="center"/>
          </w:tcPr>
          <w:p>
            <w:pPr>
              <w:jc w:val="center"/>
              <w:rPr>
                <w:rFonts w:ascii="宋体" w:hAnsi="宋体" w:eastAsia="宋体"/>
                <w:bCs/>
                <w:szCs w:val="21"/>
              </w:rPr>
            </w:pPr>
            <w:r>
              <w:rPr>
                <w:rFonts w:hint="eastAsia" w:ascii="宋体" w:hAnsi="宋体" w:eastAsia="宋体"/>
                <w:bCs/>
                <w:szCs w:val="21"/>
              </w:rPr>
              <w:t>硝酸</w:t>
            </w:r>
          </w:p>
        </w:tc>
        <w:tc>
          <w:tcPr>
            <w:tcW w:w="1161" w:type="pct"/>
            <w:vAlign w:val="center"/>
          </w:tcPr>
          <w:p>
            <w:pPr>
              <w:jc w:val="center"/>
              <w:rPr>
                <w:rFonts w:ascii="宋体" w:hAnsi="宋体" w:eastAsia="宋体"/>
                <w:bCs/>
                <w:szCs w:val="21"/>
              </w:rPr>
            </w:pPr>
            <w:r>
              <w:rPr>
                <w:rFonts w:hint="eastAsia" w:ascii="宋体" w:hAnsi="宋体" w:eastAsia="宋体"/>
                <w:bCs/>
                <w:szCs w:val="21"/>
              </w:rPr>
              <w:t>广州化学试剂厂</w:t>
            </w:r>
          </w:p>
        </w:tc>
        <w:tc>
          <w:tcPr>
            <w:tcW w:w="1070" w:type="pct"/>
            <w:vAlign w:val="center"/>
          </w:tcPr>
          <w:p>
            <w:pPr>
              <w:jc w:val="center"/>
              <w:rPr>
                <w:rFonts w:ascii="宋体" w:hAnsi="宋体" w:eastAsia="宋体"/>
                <w:bCs/>
                <w:szCs w:val="21"/>
              </w:rPr>
            </w:pPr>
            <w:r>
              <w:rPr>
                <w:rFonts w:hint="eastAsia" w:ascii="宋体" w:hAnsi="宋体" w:eastAsia="宋体"/>
                <w:bCs/>
                <w:szCs w:val="21"/>
              </w:rPr>
              <w:t>GR，0.5L/瓶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4</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74</w:t>
            </w:r>
          </w:p>
        </w:tc>
        <w:tc>
          <w:tcPr>
            <w:tcW w:w="796" w:type="pct"/>
            <w:vAlign w:val="center"/>
          </w:tcPr>
          <w:p>
            <w:pPr>
              <w:jc w:val="center"/>
              <w:rPr>
                <w:rFonts w:ascii="宋体" w:hAnsi="宋体" w:eastAsia="宋体"/>
                <w:bCs/>
                <w:szCs w:val="21"/>
              </w:rPr>
            </w:pPr>
            <w:r>
              <w:rPr>
                <w:rFonts w:hint="eastAsia" w:ascii="宋体" w:hAnsi="宋体" w:eastAsia="宋体"/>
                <w:bCs/>
                <w:szCs w:val="21"/>
              </w:rPr>
              <w:t>油雾过滤器</w:t>
            </w:r>
          </w:p>
        </w:tc>
        <w:tc>
          <w:tcPr>
            <w:tcW w:w="1161" w:type="pct"/>
            <w:vAlign w:val="center"/>
          </w:tcPr>
          <w:p>
            <w:pPr>
              <w:jc w:val="center"/>
              <w:rPr>
                <w:rFonts w:ascii="宋体" w:hAnsi="宋体" w:eastAsia="宋体"/>
                <w:bCs/>
                <w:szCs w:val="21"/>
              </w:rPr>
            </w:pPr>
            <w:r>
              <w:rPr>
                <w:rFonts w:hint="eastAsia" w:ascii="宋体" w:hAnsi="宋体" w:eastAsia="宋体"/>
                <w:bCs/>
                <w:szCs w:val="21"/>
              </w:rPr>
              <w:t>安捷伦</w:t>
            </w:r>
          </w:p>
        </w:tc>
        <w:tc>
          <w:tcPr>
            <w:tcW w:w="1070" w:type="pct"/>
            <w:vAlign w:val="center"/>
          </w:tcPr>
          <w:p>
            <w:pPr>
              <w:jc w:val="center"/>
              <w:rPr>
                <w:rFonts w:ascii="宋体" w:hAnsi="宋体" w:eastAsia="宋体"/>
                <w:bCs/>
                <w:szCs w:val="21"/>
              </w:rPr>
            </w:pPr>
            <w:r>
              <w:rPr>
                <w:rFonts w:hint="eastAsia" w:ascii="宋体" w:hAnsi="宋体" w:eastAsia="宋体"/>
                <w:bCs/>
                <w:szCs w:val="21"/>
              </w:rPr>
              <w:t>G1960-80039，1支/盒</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盒</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75</w:t>
            </w:r>
          </w:p>
        </w:tc>
        <w:tc>
          <w:tcPr>
            <w:tcW w:w="796" w:type="pct"/>
            <w:vAlign w:val="center"/>
          </w:tcPr>
          <w:p>
            <w:pPr>
              <w:jc w:val="center"/>
              <w:rPr>
                <w:rFonts w:ascii="宋体" w:hAnsi="宋体" w:eastAsia="宋体"/>
                <w:bCs/>
                <w:szCs w:val="21"/>
              </w:rPr>
            </w:pPr>
            <w:r>
              <w:rPr>
                <w:rFonts w:hint="eastAsia" w:ascii="宋体" w:hAnsi="宋体" w:eastAsia="宋体"/>
                <w:bCs/>
                <w:szCs w:val="21"/>
              </w:rPr>
              <w:t>水中六价铬成分分析标准物质</w:t>
            </w:r>
          </w:p>
        </w:tc>
        <w:tc>
          <w:tcPr>
            <w:tcW w:w="1161" w:type="pct"/>
            <w:vAlign w:val="center"/>
          </w:tcPr>
          <w:p>
            <w:pPr>
              <w:jc w:val="center"/>
              <w:rPr>
                <w:rFonts w:ascii="宋体" w:hAnsi="宋体" w:eastAsia="宋体"/>
                <w:bCs/>
                <w:szCs w:val="21"/>
              </w:rPr>
            </w:pPr>
            <w:r>
              <w:rPr>
                <w:rFonts w:hint="eastAsia" w:ascii="宋体" w:hAnsi="宋体" w:eastAsia="宋体"/>
                <w:bCs/>
                <w:szCs w:val="21"/>
              </w:rPr>
              <w:t>中国计量科学院</w:t>
            </w:r>
          </w:p>
        </w:tc>
        <w:tc>
          <w:tcPr>
            <w:tcW w:w="1070" w:type="pct"/>
            <w:vAlign w:val="center"/>
          </w:tcPr>
          <w:p>
            <w:pPr>
              <w:jc w:val="center"/>
              <w:rPr>
                <w:rFonts w:ascii="宋体" w:hAnsi="宋体" w:eastAsia="宋体"/>
                <w:bCs/>
                <w:szCs w:val="21"/>
              </w:rPr>
            </w:pPr>
            <w:r>
              <w:rPr>
                <w:rFonts w:hint="eastAsia" w:ascii="宋体" w:hAnsi="宋体" w:eastAsia="宋体"/>
                <w:bCs/>
                <w:szCs w:val="21"/>
              </w:rPr>
              <w:t>GBW(E)080257</w:t>
            </w:r>
          </w:p>
          <w:p>
            <w:pPr>
              <w:jc w:val="center"/>
              <w:rPr>
                <w:rFonts w:ascii="宋体" w:hAnsi="宋体" w:eastAsia="宋体"/>
                <w:bCs/>
                <w:szCs w:val="21"/>
              </w:rPr>
            </w:pPr>
            <w:r>
              <w:rPr>
                <w:rFonts w:hint="eastAsia" w:ascii="宋体" w:hAnsi="宋体" w:eastAsia="宋体"/>
                <w:bCs/>
                <w:szCs w:val="21"/>
              </w:rPr>
              <w:t>100mg/L 20mL/瓶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3</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76</w:t>
            </w:r>
          </w:p>
        </w:tc>
        <w:tc>
          <w:tcPr>
            <w:tcW w:w="796" w:type="pct"/>
            <w:vAlign w:val="center"/>
          </w:tcPr>
          <w:p>
            <w:pPr>
              <w:jc w:val="center"/>
              <w:rPr>
                <w:rFonts w:ascii="宋体" w:hAnsi="宋体" w:eastAsia="宋体"/>
                <w:bCs/>
                <w:szCs w:val="21"/>
              </w:rPr>
            </w:pPr>
            <w:r>
              <w:rPr>
                <w:rFonts w:hint="eastAsia" w:ascii="宋体" w:hAnsi="宋体" w:eastAsia="宋体"/>
                <w:bCs/>
                <w:szCs w:val="21"/>
              </w:rPr>
              <w:t>水中氨标准物质</w:t>
            </w:r>
          </w:p>
        </w:tc>
        <w:tc>
          <w:tcPr>
            <w:tcW w:w="1161" w:type="pct"/>
            <w:vAlign w:val="center"/>
          </w:tcPr>
          <w:p>
            <w:pPr>
              <w:jc w:val="center"/>
              <w:rPr>
                <w:rFonts w:ascii="宋体" w:hAnsi="宋体" w:eastAsia="宋体"/>
                <w:bCs/>
                <w:szCs w:val="21"/>
              </w:rPr>
            </w:pPr>
            <w:r>
              <w:rPr>
                <w:rFonts w:hint="eastAsia"/>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BW2025-1000-100</w:t>
            </w:r>
          </w:p>
          <w:p>
            <w:pPr>
              <w:jc w:val="center"/>
              <w:rPr>
                <w:rFonts w:ascii="宋体" w:hAnsi="宋体" w:eastAsia="宋体"/>
                <w:bCs/>
                <w:szCs w:val="21"/>
              </w:rPr>
            </w:pPr>
            <w:r>
              <w:rPr>
                <w:rFonts w:hint="eastAsia" w:ascii="宋体" w:hAnsi="宋体" w:eastAsia="宋体"/>
                <w:bCs/>
                <w:szCs w:val="21"/>
              </w:rPr>
              <w:t>1000mg/L 100mL/瓶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77</w:t>
            </w:r>
          </w:p>
        </w:tc>
        <w:tc>
          <w:tcPr>
            <w:tcW w:w="796" w:type="pct"/>
            <w:vAlign w:val="center"/>
          </w:tcPr>
          <w:p>
            <w:pPr>
              <w:jc w:val="center"/>
              <w:rPr>
                <w:rFonts w:ascii="宋体" w:hAnsi="宋体" w:eastAsia="宋体"/>
                <w:bCs/>
                <w:szCs w:val="21"/>
              </w:rPr>
            </w:pPr>
            <w:r>
              <w:rPr>
                <w:rFonts w:hint="eastAsia" w:ascii="宋体" w:hAnsi="宋体" w:eastAsia="宋体"/>
                <w:bCs/>
                <w:szCs w:val="21"/>
              </w:rPr>
              <w:t>硫代硫酸钠容量分析用标准溶液</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BW20020-0.1-W-500</w:t>
            </w:r>
          </w:p>
          <w:p>
            <w:pPr>
              <w:jc w:val="center"/>
              <w:rPr>
                <w:rFonts w:ascii="宋体" w:hAnsi="宋体" w:eastAsia="宋体"/>
                <w:bCs/>
                <w:szCs w:val="21"/>
              </w:rPr>
            </w:pPr>
            <w:r>
              <w:rPr>
                <w:rFonts w:hint="eastAsia" w:ascii="宋体" w:hAnsi="宋体" w:eastAsia="宋体"/>
                <w:bCs/>
                <w:szCs w:val="21"/>
              </w:rPr>
              <w:t>0.1007mol/L 500mL/瓶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78</w:t>
            </w:r>
          </w:p>
        </w:tc>
        <w:tc>
          <w:tcPr>
            <w:tcW w:w="796" w:type="pct"/>
            <w:vAlign w:val="center"/>
          </w:tcPr>
          <w:p>
            <w:pPr>
              <w:jc w:val="center"/>
              <w:rPr>
                <w:rFonts w:ascii="宋体" w:hAnsi="宋体" w:eastAsia="宋体"/>
                <w:bCs/>
                <w:szCs w:val="21"/>
              </w:rPr>
            </w:pPr>
            <w:r>
              <w:rPr>
                <w:rFonts w:hint="eastAsia" w:ascii="宋体" w:hAnsi="宋体" w:eastAsia="宋体"/>
                <w:bCs/>
                <w:szCs w:val="21"/>
              </w:rPr>
              <w:t>8种阴离子混标(氟离子氯离子亚硝酸根硝酸根硫酸根亚氯酸根氯酸根溴酸根)</w:t>
            </w:r>
          </w:p>
        </w:tc>
        <w:tc>
          <w:tcPr>
            <w:tcW w:w="1161" w:type="pct"/>
            <w:vAlign w:val="center"/>
          </w:tcPr>
          <w:p>
            <w:pPr>
              <w:jc w:val="center"/>
              <w:rPr>
                <w:rFonts w:ascii="宋体" w:hAnsi="宋体" w:eastAsia="宋体"/>
                <w:bCs/>
                <w:szCs w:val="21"/>
              </w:rPr>
            </w:pPr>
            <w:r>
              <w:rPr>
                <w:rFonts w:hint="eastAsia" w:ascii="宋体" w:hAnsi="宋体" w:eastAsia="宋体"/>
                <w:bCs/>
                <w:szCs w:val="21"/>
              </w:rPr>
              <w:t>伟业计量</w:t>
            </w:r>
          </w:p>
        </w:tc>
        <w:tc>
          <w:tcPr>
            <w:tcW w:w="1070" w:type="pct"/>
            <w:vAlign w:val="center"/>
          </w:tcPr>
          <w:p>
            <w:pPr>
              <w:jc w:val="center"/>
              <w:rPr>
                <w:rFonts w:ascii="宋体" w:hAnsi="宋体" w:eastAsia="宋体"/>
                <w:bCs/>
                <w:szCs w:val="21"/>
              </w:rPr>
            </w:pPr>
            <w:r>
              <w:rPr>
                <w:rFonts w:hint="eastAsia" w:ascii="宋体" w:hAnsi="宋体" w:eastAsia="宋体"/>
                <w:bCs/>
                <w:szCs w:val="21"/>
              </w:rPr>
              <w:t>BWZ6690-2016</w:t>
            </w:r>
          </w:p>
          <w:p>
            <w:pPr>
              <w:jc w:val="center"/>
              <w:rPr>
                <w:rFonts w:ascii="宋体" w:hAnsi="宋体" w:eastAsia="宋体"/>
                <w:bCs/>
                <w:szCs w:val="21"/>
              </w:rPr>
            </w:pPr>
            <w:r>
              <w:rPr>
                <w:rFonts w:hint="eastAsia" w:ascii="宋体" w:hAnsi="宋体" w:eastAsia="宋体"/>
                <w:bCs/>
                <w:szCs w:val="21"/>
              </w:rPr>
              <w:t>50mL/瓶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79</w:t>
            </w:r>
          </w:p>
        </w:tc>
        <w:tc>
          <w:tcPr>
            <w:tcW w:w="796" w:type="pct"/>
            <w:vAlign w:val="center"/>
          </w:tcPr>
          <w:p>
            <w:pPr>
              <w:jc w:val="center"/>
              <w:rPr>
                <w:rFonts w:ascii="宋体" w:hAnsi="宋体" w:eastAsia="宋体"/>
                <w:bCs/>
                <w:szCs w:val="21"/>
              </w:rPr>
            </w:pPr>
            <w:r>
              <w:rPr>
                <w:rFonts w:hint="eastAsia" w:ascii="宋体" w:hAnsi="宋体" w:eastAsia="宋体"/>
                <w:bCs/>
                <w:szCs w:val="21"/>
              </w:rPr>
              <w:t>水中溴离子溶液标准物质</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GBW(E)082684</w:t>
            </w:r>
          </w:p>
          <w:p>
            <w:pPr>
              <w:jc w:val="center"/>
              <w:rPr>
                <w:rFonts w:ascii="宋体" w:hAnsi="宋体" w:eastAsia="宋体"/>
                <w:bCs/>
                <w:szCs w:val="21"/>
              </w:rPr>
            </w:pPr>
            <w:r>
              <w:rPr>
                <w:rFonts w:hint="eastAsia" w:ascii="宋体" w:hAnsi="宋体" w:eastAsia="宋体"/>
                <w:bCs/>
                <w:szCs w:val="21"/>
              </w:rPr>
              <w:t>1000mg/L 50mL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支</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80</w:t>
            </w:r>
          </w:p>
        </w:tc>
        <w:tc>
          <w:tcPr>
            <w:tcW w:w="796" w:type="pct"/>
            <w:vAlign w:val="center"/>
          </w:tcPr>
          <w:p>
            <w:pPr>
              <w:jc w:val="center"/>
              <w:rPr>
                <w:rFonts w:ascii="宋体" w:hAnsi="宋体" w:eastAsia="宋体"/>
                <w:bCs/>
                <w:szCs w:val="21"/>
              </w:rPr>
            </w:pPr>
            <w:r>
              <w:rPr>
                <w:rFonts w:hint="eastAsia" w:ascii="宋体" w:hAnsi="宋体" w:eastAsia="宋体"/>
                <w:bCs/>
                <w:szCs w:val="21"/>
              </w:rPr>
              <w:t>水中二氧化硫标准物质</w:t>
            </w:r>
          </w:p>
        </w:tc>
        <w:tc>
          <w:tcPr>
            <w:tcW w:w="1161" w:type="pct"/>
            <w:vAlign w:val="center"/>
          </w:tcPr>
          <w:p>
            <w:pPr>
              <w:jc w:val="center"/>
              <w:rPr>
                <w:rFonts w:ascii="宋体" w:hAnsi="宋体" w:eastAsia="宋体"/>
                <w:bCs/>
                <w:szCs w:val="21"/>
              </w:rPr>
            </w:pPr>
            <w:r>
              <w:rPr>
                <w:rFonts w:hint="eastAsia" w:ascii="宋体" w:hAnsi="宋体" w:eastAsia="宋体"/>
                <w:bCs/>
                <w:szCs w:val="21"/>
              </w:rPr>
              <w:t>环保标样所</w:t>
            </w:r>
          </w:p>
        </w:tc>
        <w:tc>
          <w:tcPr>
            <w:tcW w:w="1070" w:type="pct"/>
            <w:vAlign w:val="center"/>
          </w:tcPr>
          <w:p>
            <w:pPr>
              <w:jc w:val="center"/>
              <w:rPr>
                <w:rFonts w:ascii="宋体" w:hAnsi="宋体" w:eastAsia="宋体"/>
                <w:bCs/>
                <w:szCs w:val="21"/>
              </w:rPr>
            </w:pPr>
            <w:r>
              <w:rPr>
                <w:rFonts w:hint="eastAsia" w:ascii="宋体" w:hAnsi="宋体" w:eastAsia="宋体"/>
                <w:bCs/>
                <w:szCs w:val="21"/>
              </w:rPr>
              <w:t>GSB 07-1273-2000</w:t>
            </w:r>
          </w:p>
          <w:p>
            <w:pPr>
              <w:jc w:val="center"/>
              <w:rPr>
                <w:rFonts w:ascii="宋体" w:hAnsi="宋体" w:eastAsia="宋体"/>
                <w:bCs/>
                <w:szCs w:val="21"/>
              </w:rPr>
            </w:pPr>
            <w:r>
              <w:rPr>
                <w:rFonts w:hint="eastAsia" w:ascii="宋体" w:hAnsi="宋体" w:eastAsia="宋体"/>
                <w:bCs/>
                <w:szCs w:val="21"/>
              </w:rPr>
              <w:t>100mg/L 20mL/瓶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81</w:t>
            </w:r>
          </w:p>
        </w:tc>
        <w:tc>
          <w:tcPr>
            <w:tcW w:w="796" w:type="pct"/>
            <w:vAlign w:val="center"/>
          </w:tcPr>
          <w:p>
            <w:pPr>
              <w:jc w:val="center"/>
              <w:rPr>
                <w:rFonts w:ascii="宋体" w:hAnsi="宋体" w:eastAsia="宋体"/>
                <w:bCs/>
                <w:szCs w:val="21"/>
              </w:rPr>
            </w:pPr>
            <w:r>
              <w:rPr>
                <w:rFonts w:hint="eastAsia" w:ascii="宋体" w:hAnsi="宋体" w:eastAsia="宋体"/>
                <w:bCs/>
                <w:szCs w:val="21"/>
              </w:rPr>
              <w:t>标样/水质 氨氮</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BY400012</w:t>
            </w:r>
          </w:p>
          <w:p>
            <w:pPr>
              <w:jc w:val="center"/>
              <w:rPr>
                <w:rFonts w:ascii="宋体" w:hAnsi="宋体" w:eastAsia="宋体"/>
                <w:bCs/>
                <w:szCs w:val="21"/>
              </w:rPr>
            </w:pPr>
            <w:r>
              <w:rPr>
                <w:rFonts w:hint="eastAsia" w:ascii="宋体" w:hAnsi="宋体" w:eastAsia="宋体"/>
                <w:bCs/>
                <w:szCs w:val="21"/>
              </w:rPr>
              <w:t>0.201mg/L 20mL/瓶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82</w:t>
            </w:r>
          </w:p>
        </w:tc>
        <w:tc>
          <w:tcPr>
            <w:tcW w:w="796" w:type="pct"/>
            <w:vAlign w:val="center"/>
          </w:tcPr>
          <w:p>
            <w:pPr>
              <w:jc w:val="center"/>
              <w:rPr>
                <w:rFonts w:ascii="宋体" w:hAnsi="宋体" w:eastAsia="宋体"/>
                <w:bCs/>
                <w:szCs w:val="21"/>
              </w:rPr>
            </w:pPr>
            <w:r>
              <w:rPr>
                <w:rFonts w:hint="eastAsia" w:ascii="宋体" w:hAnsi="宋体" w:eastAsia="宋体"/>
                <w:bCs/>
                <w:szCs w:val="21"/>
              </w:rPr>
              <w:t>标样/水质 氨氮</w:t>
            </w:r>
          </w:p>
        </w:tc>
        <w:tc>
          <w:tcPr>
            <w:tcW w:w="1161" w:type="pct"/>
            <w:vAlign w:val="center"/>
          </w:tcPr>
          <w:p>
            <w:pPr>
              <w:jc w:val="center"/>
              <w:rPr>
                <w:rFonts w:ascii="宋体" w:hAnsi="宋体" w:eastAsia="宋体"/>
                <w:bCs/>
                <w:szCs w:val="21"/>
              </w:rPr>
            </w:pPr>
            <w:r>
              <w:rPr>
                <w:rFonts w:hint="eastAsia" w:ascii="宋体" w:hAnsi="宋体" w:eastAsia="宋体"/>
                <w:bCs/>
                <w:szCs w:val="21"/>
              </w:rPr>
              <w:t>坛墨质检</w:t>
            </w:r>
          </w:p>
        </w:tc>
        <w:tc>
          <w:tcPr>
            <w:tcW w:w="1070" w:type="pct"/>
            <w:vAlign w:val="center"/>
          </w:tcPr>
          <w:p>
            <w:pPr>
              <w:jc w:val="center"/>
              <w:rPr>
                <w:rFonts w:ascii="宋体" w:hAnsi="宋体" w:eastAsia="宋体"/>
                <w:bCs/>
                <w:szCs w:val="21"/>
              </w:rPr>
            </w:pPr>
            <w:r>
              <w:rPr>
                <w:rFonts w:hint="eastAsia" w:ascii="宋体" w:hAnsi="宋体" w:eastAsia="宋体"/>
                <w:bCs/>
                <w:szCs w:val="21"/>
              </w:rPr>
              <w:t>BY400012</w:t>
            </w:r>
          </w:p>
          <w:p>
            <w:pPr>
              <w:jc w:val="center"/>
              <w:rPr>
                <w:rFonts w:ascii="宋体" w:hAnsi="宋体" w:eastAsia="宋体"/>
                <w:bCs/>
                <w:szCs w:val="21"/>
              </w:rPr>
            </w:pPr>
            <w:r>
              <w:rPr>
                <w:rFonts w:hint="eastAsia" w:ascii="宋体" w:hAnsi="宋体" w:eastAsia="宋体"/>
                <w:bCs/>
                <w:szCs w:val="21"/>
              </w:rPr>
              <w:t>0.419mg/L 20mL/瓶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83</w:t>
            </w:r>
          </w:p>
        </w:tc>
        <w:tc>
          <w:tcPr>
            <w:tcW w:w="796" w:type="pct"/>
            <w:vAlign w:val="center"/>
          </w:tcPr>
          <w:p>
            <w:pPr>
              <w:jc w:val="center"/>
              <w:rPr>
                <w:rFonts w:ascii="宋体" w:hAnsi="宋体" w:eastAsia="宋体"/>
                <w:bCs/>
                <w:szCs w:val="21"/>
              </w:rPr>
            </w:pPr>
            <w:r>
              <w:rPr>
                <w:rFonts w:hint="eastAsia" w:ascii="宋体" w:hAnsi="宋体" w:eastAsia="宋体"/>
                <w:bCs/>
                <w:szCs w:val="21"/>
              </w:rPr>
              <w:t>盐酸副玫瑰苯胺溶液(PRA)</w:t>
            </w:r>
          </w:p>
        </w:tc>
        <w:tc>
          <w:tcPr>
            <w:tcW w:w="1161" w:type="pct"/>
            <w:vAlign w:val="center"/>
          </w:tcPr>
          <w:p>
            <w:pPr>
              <w:jc w:val="center"/>
              <w:rPr>
                <w:rFonts w:ascii="宋体" w:hAnsi="宋体" w:eastAsia="宋体"/>
                <w:bCs/>
                <w:szCs w:val="21"/>
              </w:rPr>
            </w:pPr>
            <w:r>
              <w:rPr>
                <w:rFonts w:hint="eastAsia" w:ascii="宋体" w:hAnsi="宋体" w:eastAsia="宋体"/>
                <w:bCs/>
                <w:szCs w:val="21"/>
              </w:rPr>
              <w:t>河南标准物质研发中心</w:t>
            </w:r>
          </w:p>
        </w:tc>
        <w:tc>
          <w:tcPr>
            <w:tcW w:w="1070" w:type="pct"/>
            <w:vAlign w:val="center"/>
          </w:tcPr>
          <w:p>
            <w:pPr>
              <w:jc w:val="center"/>
              <w:rPr>
                <w:rFonts w:ascii="宋体" w:hAnsi="宋体" w:eastAsia="宋体"/>
                <w:bCs/>
                <w:szCs w:val="21"/>
              </w:rPr>
            </w:pPr>
            <w:r>
              <w:rPr>
                <w:rFonts w:hint="eastAsia" w:ascii="宋体" w:hAnsi="宋体" w:eastAsia="宋体"/>
                <w:bCs/>
                <w:szCs w:val="21"/>
              </w:rPr>
              <w:t>SH-00964-1，</w:t>
            </w:r>
          </w:p>
          <w:p>
            <w:pPr>
              <w:jc w:val="center"/>
              <w:rPr>
                <w:rFonts w:ascii="宋体" w:hAnsi="宋体" w:eastAsia="宋体"/>
                <w:bCs/>
                <w:szCs w:val="21"/>
              </w:rPr>
            </w:pPr>
            <w:r>
              <w:rPr>
                <w:rFonts w:hint="eastAsia" w:ascii="宋体" w:hAnsi="宋体" w:eastAsia="宋体"/>
                <w:bCs/>
                <w:szCs w:val="21"/>
              </w:rPr>
              <w:t>2g/L，100mL/瓶</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瓶</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84</w:t>
            </w:r>
          </w:p>
        </w:tc>
        <w:tc>
          <w:tcPr>
            <w:tcW w:w="796" w:type="pct"/>
            <w:vAlign w:val="center"/>
          </w:tcPr>
          <w:p>
            <w:pPr>
              <w:jc w:val="center"/>
              <w:rPr>
                <w:rFonts w:ascii="宋体" w:hAnsi="宋体" w:eastAsia="宋体"/>
                <w:bCs/>
                <w:szCs w:val="21"/>
              </w:rPr>
            </w:pPr>
            <w:r>
              <w:rPr>
                <w:rFonts w:hint="eastAsia" w:ascii="宋体" w:hAnsi="宋体" w:eastAsia="宋体"/>
                <w:bCs/>
                <w:szCs w:val="21"/>
              </w:rPr>
              <w:t>水杨酸钠溶液（氨氮）试剂包</w:t>
            </w:r>
          </w:p>
        </w:tc>
        <w:tc>
          <w:tcPr>
            <w:tcW w:w="1161" w:type="pct"/>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070" w:type="pct"/>
            <w:vAlign w:val="center"/>
          </w:tcPr>
          <w:p>
            <w:pPr>
              <w:jc w:val="center"/>
              <w:rPr>
                <w:rFonts w:ascii="宋体" w:hAnsi="宋体" w:eastAsia="宋体"/>
                <w:bCs/>
                <w:szCs w:val="21"/>
              </w:rPr>
            </w:pPr>
            <w:r>
              <w:rPr>
                <w:rFonts w:hint="eastAsia" w:ascii="宋体" w:hAnsi="宋体" w:eastAsia="宋体"/>
                <w:bCs/>
                <w:szCs w:val="21"/>
              </w:rPr>
              <w:t>BDSJAD002，定容体积500mL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6</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包</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85</w:t>
            </w:r>
          </w:p>
        </w:tc>
        <w:tc>
          <w:tcPr>
            <w:tcW w:w="796" w:type="pct"/>
            <w:vAlign w:val="center"/>
          </w:tcPr>
          <w:p>
            <w:pPr>
              <w:jc w:val="center"/>
              <w:rPr>
                <w:rFonts w:ascii="宋体" w:hAnsi="宋体" w:eastAsia="宋体"/>
                <w:bCs/>
                <w:szCs w:val="21"/>
              </w:rPr>
            </w:pPr>
            <w:r>
              <w:rPr>
                <w:rFonts w:hint="eastAsia" w:ascii="宋体" w:hAnsi="宋体" w:eastAsia="宋体"/>
                <w:bCs/>
                <w:szCs w:val="21"/>
              </w:rPr>
              <w:t>硝普钠溶液（氨氮）试剂包</w:t>
            </w:r>
          </w:p>
        </w:tc>
        <w:tc>
          <w:tcPr>
            <w:tcW w:w="1161" w:type="pct"/>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070" w:type="pct"/>
            <w:vAlign w:val="center"/>
          </w:tcPr>
          <w:p>
            <w:pPr>
              <w:jc w:val="center"/>
              <w:rPr>
                <w:rFonts w:ascii="宋体" w:hAnsi="宋体" w:eastAsia="宋体"/>
                <w:bCs/>
                <w:szCs w:val="21"/>
              </w:rPr>
            </w:pPr>
            <w:r>
              <w:rPr>
                <w:rFonts w:hint="eastAsia" w:ascii="宋体" w:hAnsi="宋体" w:eastAsia="宋体"/>
                <w:bCs/>
                <w:szCs w:val="21"/>
              </w:rPr>
              <w:t>BDSJAD003，定容体积1000mL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3</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包</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86</w:t>
            </w:r>
          </w:p>
        </w:tc>
        <w:tc>
          <w:tcPr>
            <w:tcW w:w="796" w:type="pct"/>
            <w:vAlign w:val="center"/>
          </w:tcPr>
          <w:p>
            <w:pPr>
              <w:jc w:val="center"/>
              <w:rPr>
                <w:rFonts w:ascii="宋体" w:hAnsi="宋体" w:eastAsia="宋体"/>
                <w:bCs/>
                <w:szCs w:val="21"/>
              </w:rPr>
            </w:pPr>
            <w:r>
              <w:rPr>
                <w:rFonts w:hint="eastAsia" w:ascii="宋体" w:hAnsi="宋体" w:eastAsia="宋体"/>
                <w:bCs/>
                <w:szCs w:val="21"/>
              </w:rPr>
              <w:t>二氯异氰酸钠溶液（氨氮）试剂包</w:t>
            </w:r>
          </w:p>
        </w:tc>
        <w:tc>
          <w:tcPr>
            <w:tcW w:w="1161" w:type="pct"/>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070" w:type="pct"/>
            <w:vAlign w:val="center"/>
          </w:tcPr>
          <w:p>
            <w:pPr>
              <w:jc w:val="center"/>
              <w:rPr>
                <w:rFonts w:ascii="宋体" w:hAnsi="宋体" w:eastAsia="宋体"/>
                <w:bCs/>
                <w:szCs w:val="21"/>
              </w:rPr>
            </w:pPr>
            <w:r>
              <w:rPr>
                <w:rFonts w:hint="eastAsia" w:ascii="宋体" w:hAnsi="宋体" w:eastAsia="宋体"/>
                <w:bCs/>
                <w:szCs w:val="21"/>
              </w:rPr>
              <w:t>BDSJAD004，定容体积1000mL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3</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包</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87</w:t>
            </w:r>
          </w:p>
        </w:tc>
        <w:tc>
          <w:tcPr>
            <w:tcW w:w="796" w:type="pct"/>
            <w:vAlign w:val="center"/>
          </w:tcPr>
          <w:p>
            <w:pPr>
              <w:jc w:val="center"/>
              <w:rPr>
                <w:rFonts w:ascii="宋体" w:hAnsi="宋体" w:eastAsia="宋体"/>
                <w:bCs/>
                <w:szCs w:val="21"/>
              </w:rPr>
            </w:pPr>
            <w:r>
              <w:rPr>
                <w:rFonts w:hint="eastAsia" w:ascii="宋体" w:hAnsi="宋体" w:eastAsia="宋体"/>
                <w:bCs/>
                <w:szCs w:val="21"/>
              </w:rPr>
              <w:t>缓冲溶液（氨氮）试剂包</w:t>
            </w:r>
          </w:p>
        </w:tc>
        <w:tc>
          <w:tcPr>
            <w:tcW w:w="1161" w:type="pct"/>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070" w:type="pct"/>
            <w:vAlign w:val="center"/>
          </w:tcPr>
          <w:p>
            <w:pPr>
              <w:jc w:val="center"/>
              <w:rPr>
                <w:rFonts w:ascii="宋体" w:hAnsi="宋体" w:eastAsia="宋体"/>
                <w:bCs/>
                <w:szCs w:val="21"/>
              </w:rPr>
            </w:pPr>
            <w:r>
              <w:rPr>
                <w:rFonts w:hint="eastAsia" w:ascii="宋体" w:hAnsi="宋体" w:eastAsia="宋体"/>
                <w:bCs/>
                <w:szCs w:val="21"/>
              </w:rPr>
              <w:t>BDSJAD001，定容体积500mL</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6</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包</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88</w:t>
            </w:r>
          </w:p>
        </w:tc>
        <w:tc>
          <w:tcPr>
            <w:tcW w:w="796" w:type="pct"/>
            <w:vAlign w:val="center"/>
          </w:tcPr>
          <w:p>
            <w:pPr>
              <w:jc w:val="center"/>
              <w:rPr>
                <w:rFonts w:ascii="宋体" w:hAnsi="宋体" w:eastAsia="宋体"/>
                <w:bCs/>
                <w:szCs w:val="21"/>
              </w:rPr>
            </w:pPr>
            <w:r>
              <w:rPr>
                <w:rFonts w:hint="eastAsia" w:ascii="宋体" w:hAnsi="宋体" w:eastAsia="宋体"/>
                <w:bCs/>
                <w:szCs w:val="21"/>
              </w:rPr>
              <w:t>10mL圆底离心管</w:t>
            </w:r>
          </w:p>
        </w:tc>
        <w:tc>
          <w:tcPr>
            <w:tcW w:w="1161" w:type="pct"/>
            <w:vAlign w:val="center"/>
          </w:tcPr>
          <w:p>
            <w:pPr>
              <w:jc w:val="center"/>
              <w:rPr>
                <w:rFonts w:ascii="宋体" w:hAnsi="宋体" w:eastAsia="宋体"/>
                <w:bCs/>
                <w:szCs w:val="21"/>
              </w:rPr>
            </w:pPr>
            <w:r>
              <w:rPr>
                <w:rFonts w:hint="eastAsia" w:ascii="宋体" w:hAnsi="宋体" w:eastAsia="宋体"/>
                <w:bCs/>
                <w:szCs w:val="21"/>
              </w:rPr>
              <w:t>Biosharp白鲨</w:t>
            </w:r>
          </w:p>
        </w:tc>
        <w:tc>
          <w:tcPr>
            <w:tcW w:w="1070" w:type="pct"/>
            <w:vAlign w:val="center"/>
          </w:tcPr>
          <w:p>
            <w:pPr>
              <w:jc w:val="center"/>
              <w:rPr>
                <w:rFonts w:ascii="宋体" w:hAnsi="宋体" w:eastAsia="宋体"/>
                <w:bCs/>
                <w:szCs w:val="21"/>
              </w:rPr>
            </w:pPr>
            <w:r>
              <w:rPr>
                <w:rFonts w:hint="eastAsia" w:ascii="宋体" w:hAnsi="宋体" w:eastAsia="宋体"/>
                <w:bCs/>
                <w:szCs w:val="21"/>
              </w:rPr>
              <w:t>100支/包</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3</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包</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89</w:t>
            </w:r>
          </w:p>
        </w:tc>
        <w:tc>
          <w:tcPr>
            <w:tcW w:w="796" w:type="pct"/>
            <w:vAlign w:val="center"/>
          </w:tcPr>
          <w:p>
            <w:pPr>
              <w:jc w:val="center"/>
              <w:rPr>
                <w:rFonts w:ascii="宋体" w:hAnsi="宋体" w:eastAsia="宋体"/>
                <w:bCs/>
                <w:szCs w:val="21"/>
              </w:rPr>
            </w:pPr>
            <w:r>
              <w:rPr>
                <w:rFonts w:hint="eastAsia" w:ascii="宋体" w:hAnsi="宋体" w:eastAsia="宋体"/>
                <w:bCs/>
                <w:szCs w:val="21"/>
              </w:rPr>
              <w:t>流动注射仪氨氮模块蠕动泵管</w:t>
            </w:r>
          </w:p>
        </w:tc>
        <w:tc>
          <w:tcPr>
            <w:tcW w:w="1161" w:type="pct"/>
            <w:vAlign w:val="center"/>
          </w:tcPr>
          <w:p>
            <w:pPr>
              <w:jc w:val="center"/>
              <w:rPr>
                <w:rFonts w:ascii="宋体" w:hAnsi="宋体" w:eastAsia="宋体"/>
                <w:bCs/>
                <w:szCs w:val="21"/>
              </w:rPr>
            </w:pPr>
            <w:r>
              <w:rPr>
                <w:rFonts w:hint="eastAsia" w:ascii="宋体" w:hAnsi="宋体" w:eastAsia="宋体"/>
                <w:bCs/>
                <w:szCs w:val="21"/>
              </w:rPr>
              <w:t>北京宝德仪器有限公司</w:t>
            </w:r>
          </w:p>
        </w:tc>
        <w:tc>
          <w:tcPr>
            <w:tcW w:w="1070" w:type="pct"/>
            <w:vAlign w:val="center"/>
          </w:tcPr>
          <w:p>
            <w:pPr>
              <w:jc w:val="center"/>
              <w:rPr>
                <w:rFonts w:ascii="宋体" w:hAnsi="宋体" w:eastAsia="宋体"/>
                <w:bCs/>
                <w:szCs w:val="21"/>
              </w:rPr>
            </w:pPr>
            <w:r>
              <w:rPr>
                <w:rFonts w:hint="eastAsia" w:ascii="宋体" w:hAnsi="宋体" w:eastAsia="宋体"/>
                <w:bCs/>
                <w:szCs w:val="21"/>
              </w:rPr>
              <w:t>载流管1.02</w:t>
            </w:r>
          </w:p>
          <w:p>
            <w:pPr>
              <w:jc w:val="center"/>
              <w:rPr>
                <w:rFonts w:ascii="宋体" w:hAnsi="宋体" w:eastAsia="宋体"/>
                <w:bCs/>
                <w:szCs w:val="21"/>
              </w:rPr>
            </w:pPr>
            <w:r>
              <w:rPr>
                <w:rFonts w:hint="eastAsia" w:ascii="宋体" w:hAnsi="宋体" w:eastAsia="宋体"/>
                <w:bCs/>
                <w:szCs w:val="21"/>
              </w:rPr>
              <w:t>缓冲溶液管0.64</w:t>
            </w:r>
          </w:p>
          <w:p>
            <w:pPr>
              <w:jc w:val="center"/>
              <w:rPr>
                <w:rFonts w:ascii="宋体" w:hAnsi="宋体" w:eastAsia="宋体"/>
                <w:bCs/>
                <w:szCs w:val="21"/>
              </w:rPr>
            </w:pPr>
            <w:r>
              <w:rPr>
                <w:rFonts w:hint="eastAsia" w:ascii="宋体" w:hAnsi="宋体" w:eastAsia="宋体"/>
                <w:bCs/>
                <w:szCs w:val="21"/>
              </w:rPr>
              <w:t>水杨酸钠管0.76</w:t>
            </w:r>
          </w:p>
          <w:p>
            <w:pPr>
              <w:jc w:val="center"/>
              <w:rPr>
                <w:rFonts w:ascii="宋体" w:hAnsi="宋体" w:eastAsia="宋体"/>
                <w:bCs/>
                <w:szCs w:val="21"/>
              </w:rPr>
            </w:pPr>
            <w:r>
              <w:rPr>
                <w:rFonts w:hint="eastAsia" w:ascii="宋体" w:hAnsi="宋体" w:eastAsia="宋体"/>
                <w:bCs/>
                <w:szCs w:val="21"/>
              </w:rPr>
              <w:t>硝普钠管0.64</w:t>
            </w:r>
          </w:p>
          <w:p>
            <w:pPr>
              <w:jc w:val="center"/>
              <w:rPr>
                <w:rFonts w:ascii="宋体" w:hAnsi="宋体" w:eastAsia="宋体"/>
                <w:bCs/>
                <w:szCs w:val="21"/>
              </w:rPr>
            </w:pPr>
            <w:r>
              <w:rPr>
                <w:rFonts w:hint="eastAsia" w:ascii="宋体" w:hAnsi="宋体" w:eastAsia="宋体"/>
                <w:bCs/>
                <w:szCs w:val="21"/>
              </w:rPr>
              <w:t>二氯异氰尿酸钠管0.89</w:t>
            </w:r>
          </w:p>
          <w:p>
            <w:pPr>
              <w:jc w:val="center"/>
              <w:rPr>
                <w:rFonts w:ascii="宋体" w:hAnsi="宋体" w:eastAsia="宋体"/>
                <w:bCs/>
                <w:szCs w:val="21"/>
              </w:rPr>
            </w:pPr>
            <w:r>
              <w:rPr>
                <w:rFonts w:hint="eastAsia" w:ascii="宋体" w:hAnsi="宋体" w:eastAsia="宋体"/>
                <w:bCs/>
                <w:szCs w:val="21"/>
              </w:rPr>
              <w:t>样品管1.14</w:t>
            </w:r>
          </w:p>
        </w:tc>
        <w:tc>
          <w:tcPr>
            <w:tcW w:w="396" w:type="pct"/>
            <w:vAlign w:val="center"/>
          </w:tcPr>
          <w:p>
            <w:pPr>
              <w:widowControl/>
              <w:jc w:val="center"/>
              <w:rPr>
                <w:rFonts w:ascii="宋体" w:hAnsi="宋体" w:eastAsia="宋体"/>
                <w:bCs/>
                <w:szCs w:val="21"/>
              </w:rPr>
            </w:pPr>
            <w:r>
              <w:rPr>
                <w:rFonts w:hint="eastAsia" w:ascii="宋体" w:hAnsi="宋体" w:eastAsia="宋体"/>
                <w:bCs/>
                <w:szCs w:val="21"/>
              </w:rPr>
              <w:t>2</w:t>
            </w:r>
          </w:p>
        </w:tc>
        <w:tc>
          <w:tcPr>
            <w:tcW w:w="363" w:type="pct"/>
            <w:vAlign w:val="center"/>
          </w:tcPr>
          <w:p>
            <w:pPr>
              <w:widowControl/>
              <w:jc w:val="center"/>
              <w:rPr>
                <w:rFonts w:ascii="宋体" w:hAnsi="宋体" w:eastAsia="宋体"/>
                <w:bCs/>
                <w:szCs w:val="21"/>
              </w:rPr>
            </w:pPr>
            <w:r>
              <w:rPr>
                <w:rFonts w:hint="eastAsia" w:ascii="宋体" w:hAnsi="宋体" w:eastAsia="宋体"/>
                <w:bCs/>
                <w:szCs w:val="21"/>
              </w:rPr>
              <w:t>套</w:t>
            </w:r>
          </w:p>
        </w:tc>
        <w:tc>
          <w:tcPr>
            <w:tcW w:w="368" w:type="pct"/>
          </w:tcPr>
          <w:p>
            <w:pPr>
              <w:widowControl/>
              <w:jc w:val="center"/>
              <w:rPr>
                <w:rFonts w:ascii="宋体" w:hAnsi="宋体" w:eastAsia="宋体"/>
                <w:bCs/>
                <w:szCs w:val="21"/>
              </w:rPr>
            </w:pPr>
          </w:p>
        </w:tc>
        <w:tc>
          <w:tcPr>
            <w:tcW w:w="371" w:type="pct"/>
          </w:tcPr>
          <w:p>
            <w:pPr>
              <w:widowControl/>
              <w:jc w:val="center"/>
              <w:rPr>
                <w:rFonts w:ascii="宋体" w:hAnsi="宋体" w:eastAsia="宋体"/>
                <w:bCs/>
                <w:szCs w:val="21"/>
              </w:rPr>
            </w:pPr>
          </w:p>
        </w:tc>
        <w:tc>
          <w:tcPr>
            <w:tcW w:w="246" w:type="pct"/>
          </w:tcPr>
          <w:p>
            <w:pPr>
              <w:widowControl/>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90</w:t>
            </w:r>
          </w:p>
        </w:tc>
        <w:tc>
          <w:tcPr>
            <w:tcW w:w="796" w:type="pct"/>
            <w:vAlign w:val="center"/>
          </w:tcPr>
          <w:p>
            <w:pPr>
              <w:snapToGrid w:val="0"/>
              <w:spacing w:before="156" w:beforeLines="50" w:after="156" w:afterLines="50" w:line="200" w:lineRule="exact"/>
              <w:jc w:val="center"/>
              <w:rPr>
                <w:rFonts w:ascii="宋体" w:hAnsi="宋体" w:eastAsia="宋体"/>
                <w:bCs/>
                <w:szCs w:val="21"/>
              </w:rPr>
            </w:pPr>
            <w:r>
              <w:rPr>
                <w:rFonts w:hint="eastAsia" w:ascii="宋体" w:hAnsi="宋体" w:eastAsia="宋体"/>
                <w:bCs/>
                <w:szCs w:val="21"/>
              </w:rPr>
              <w:t>纯水机纯化柱</w:t>
            </w:r>
          </w:p>
        </w:tc>
        <w:tc>
          <w:tcPr>
            <w:tcW w:w="1161" w:type="pct"/>
            <w:vAlign w:val="center"/>
          </w:tcPr>
          <w:p>
            <w:pPr>
              <w:snapToGrid w:val="0"/>
              <w:spacing w:before="100" w:beforeAutospacing="1" w:after="100" w:afterAutospacing="1"/>
              <w:jc w:val="center"/>
              <w:rPr>
                <w:rFonts w:ascii="宋体" w:hAnsi="宋体" w:eastAsia="宋体"/>
                <w:bCs/>
                <w:szCs w:val="21"/>
              </w:rPr>
            </w:pPr>
            <w:r>
              <w:rPr>
                <w:rFonts w:hint="eastAsia" w:ascii="宋体" w:hAnsi="宋体" w:eastAsia="宋体"/>
                <w:bCs/>
                <w:szCs w:val="21"/>
              </w:rPr>
              <w:t>青岛富勒姆</w:t>
            </w:r>
          </w:p>
        </w:tc>
        <w:tc>
          <w:tcPr>
            <w:tcW w:w="1070" w:type="pct"/>
            <w:vAlign w:val="center"/>
          </w:tcPr>
          <w:p>
            <w:pPr>
              <w:jc w:val="center"/>
              <w:rPr>
                <w:rFonts w:ascii="宋体" w:hAnsi="宋体" w:eastAsia="宋体"/>
                <w:bCs/>
                <w:szCs w:val="21"/>
              </w:rPr>
            </w:pPr>
            <w:r>
              <w:rPr>
                <w:rFonts w:hint="eastAsia" w:ascii="宋体" w:hAnsi="宋体" w:eastAsia="宋体"/>
                <w:bCs/>
                <w:szCs w:val="21"/>
              </w:rPr>
              <w:t>一体式</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套</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29" w:type="pct"/>
            <w:vAlign w:val="center"/>
          </w:tcPr>
          <w:p>
            <w:pPr>
              <w:jc w:val="center"/>
              <w:rPr>
                <w:rFonts w:ascii="宋体" w:hAnsi="宋体" w:eastAsia="宋体"/>
                <w:bCs/>
                <w:szCs w:val="21"/>
              </w:rPr>
            </w:pPr>
            <w:r>
              <w:rPr>
                <w:rFonts w:hint="eastAsia" w:ascii="宋体" w:hAnsi="宋体" w:eastAsia="宋体"/>
                <w:bCs/>
                <w:szCs w:val="21"/>
              </w:rPr>
              <w:t>91</w:t>
            </w:r>
          </w:p>
        </w:tc>
        <w:tc>
          <w:tcPr>
            <w:tcW w:w="796" w:type="pct"/>
            <w:vAlign w:val="center"/>
          </w:tcPr>
          <w:p>
            <w:pPr>
              <w:jc w:val="center"/>
              <w:rPr>
                <w:rFonts w:ascii="宋体" w:hAnsi="宋体" w:eastAsia="宋体"/>
                <w:bCs/>
                <w:szCs w:val="21"/>
              </w:rPr>
            </w:pPr>
            <w:r>
              <w:rPr>
                <w:rFonts w:hint="eastAsia" w:ascii="宋体" w:hAnsi="宋体" w:eastAsia="宋体"/>
                <w:bCs/>
                <w:szCs w:val="21"/>
              </w:rPr>
              <w:t>万通离子色谱仪样品管</w:t>
            </w:r>
          </w:p>
        </w:tc>
        <w:tc>
          <w:tcPr>
            <w:tcW w:w="1161" w:type="pct"/>
            <w:vAlign w:val="center"/>
          </w:tcPr>
          <w:p>
            <w:pPr>
              <w:jc w:val="center"/>
              <w:rPr>
                <w:rFonts w:ascii="宋体" w:hAnsi="宋体" w:eastAsia="宋体"/>
                <w:bCs/>
                <w:szCs w:val="21"/>
              </w:rPr>
            </w:pPr>
            <w:r>
              <w:rPr>
                <w:rFonts w:hint="eastAsia" w:ascii="宋体" w:hAnsi="宋体" w:eastAsia="宋体"/>
                <w:bCs/>
                <w:szCs w:val="21"/>
              </w:rPr>
              <w:t>瑞士万通</w:t>
            </w:r>
          </w:p>
        </w:tc>
        <w:tc>
          <w:tcPr>
            <w:tcW w:w="1070" w:type="pct"/>
            <w:vAlign w:val="center"/>
          </w:tcPr>
          <w:p>
            <w:pPr>
              <w:jc w:val="center"/>
              <w:rPr>
                <w:rFonts w:ascii="宋体" w:hAnsi="宋体" w:eastAsia="宋体"/>
                <w:bCs/>
                <w:szCs w:val="21"/>
              </w:rPr>
            </w:pPr>
            <w:r>
              <w:rPr>
                <w:rFonts w:hint="eastAsia" w:ascii="宋体" w:hAnsi="宋体" w:eastAsia="宋体"/>
                <w:bCs/>
                <w:szCs w:val="21"/>
              </w:rPr>
              <w:t>11ml,100支/包</w:t>
            </w:r>
          </w:p>
          <w:p>
            <w:pPr>
              <w:spacing w:before="100" w:beforeAutospacing="1" w:after="100" w:afterAutospacing="1" w:line="400" w:lineRule="exact"/>
              <w:jc w:val="center"/>
              <w:rPr>
                <w:rFonts w:ascii="宋体" w:hAnsi="宋体" w:eastAsia="宋体"/>
                <w:bCs/>
                <w:szCs w:val="21"/>
              </w:rPr>
            </w:pPr>
            <w:r>
              <w:rPr>
                <w:rFonts w:hint="eastAsia" w:ascii="宋体" w:hAnsi="宋体" w:eastAsia="宋体"/>
                <w:bCs/>
                <w:szCs w:val="21"/>
              </w:rPr>
              <w:t>货号：6.2743.057</w:t>
            </w:r>
          </w:p>
        </w:tc>
        <w:tc>
          <w:tcPr>
            <w:tcW w:w="396" w:type="pct"/>
            <w:vAlign w:val="center"/>
          </w:tcPr>
          <w:p>
            <w:pPr>
              <w:spacing w:before="100" w:beforeAutospacing="1" w:after="100" w:afterAutospacing="1" w:line="400" w:lineRule="exact"/>
              <w:jc w:val="center"/>
              <w:rPr>
                <w:rFonts w:ascii="宋体" w:hAnsi="宋体" w:eastAsia="宋体"/>
                <w:bCs/>
                <w:szCs w:val="21"/>
              </w:rPr>
            </w:pPr>
            <w:r>
              <w:rPr>
                <w:rFonts w:hint="eastAsia" w:ascii="宋体" w:hAnsi="宋体" w:eastAsia="宋体"/>
                <w:bCs/>
                <w:szCs w:val="21"/>
              </w:rPr>
              <w:t>6</w:t>
            </w:r>
          </w:p>
        </w:tc>
        <w:tc>
          <w:tcPr>
            <w:tcW w:w="363" w:type="pct"/>
            <w:vAlign w:val="center"/>
          </w:tcPr>
          <w:p>
            <w:pPr>
              <w:spacing w:before="100" w:beforeAutospacing="1" w:after="100" w:afterAutospacing="1" w:line="400" w:lineRule="exact"/>
              <w:jc w:val="center"/>
              <w:rPr>
                <w:rFonts w:ascii="宋体" w:hAnsi="宋体" w:eastAsia="宋体"/>
                <w:bCs/>
                <w:szCs w:val="21"/>
              </w:rPr>
            </w:pPr>
            <w:r>
              <w:rPr>
                <w:rFonts w:hint="eastAsia" w:ascii="宋体" w:hAnsi="宋体" w:eastAsia="宋体"/>
                <w:bCs/>
                <w:szCs w:val="21"/>
              </w:rPr>
              <w:t>包</w:t>
            </w:r>
          </w:p>
        </w:tc>
        <w:tc>
          <w:tcPr>
            <w:tcW w:w="368" w:type="pct"/>
          </w:tcPr>
          <w:p>
            <w:pPr>
              <w:spacing w:before="100" w:beforeAutospacing="1" w:after="100" w:afterAutospacing="1" w:line="400" w:lineRule="exact"/>
              <w:jc w:val="center"/>
              <w:rPr>
                <w:rFonts w:ascii="宋体" w:hAnsi="宋体" w:eastAsia="宋体"/>
                <w:bCs/>
                <w:szCs w:val="21"/>
              </w:rPr>
            </w:pPr>
          </w:p>
        </w:tc>
        <w:tc>
          <w:tcPr>
            <w:tcW w:w="371" w:type="pct"/>
          </w:tcPr>
          <w:p>
            <w:pPr>
              <w:spacing w:before="100" w:beforeAutospacing="1" w:after="100" w:afterAutospacing="1" w:line="400" w:lineRule="exact"/>
              <w:jc w:val="center"/>
              <w:rPr>
                <w:rFonts w:ascii="宋体" w:hAnsi="宋体" w:eastAsia="宋体"/>
                <w:bCs/>
                <w:szCs w:val="21"/>
              </w:rPr>
            </w:pPr>
          </w:p>
        </w:tc>
        <w:tc>
          <w:tcPr>
            <w:tcW w:w="246" w:type="pct"/>
          </w:tcPr>
          <w:p>
            <w:pPr>
              <w:spacing w:before="100" w:beforeAutospacing="1" w:after="100" w:afterAutospacing="1" w:line="400" w:lineRule="exact"/>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92</w:t>
            </w:r>
          </w:p>
        </w:tc>
        <w:tc>
          <w:tcPr>
            <w:tcW w:w="796" w:type="pct"/>
            <w:vAlign w:val="center"/>
          </w:tcPr>
          <w:p>
            <w:pPr>
              <w:jc w:val="center"/>
              <w:rPr>
                <w:rFonts w:ascii="宋体" w:hAnsi="宋体" w:eastAsia="宋体"/>
                <w:bCs/>
                <w:szCs w:val="21"/>
              </w:rPr>
            </w:pPr>
            <w:r>
              <w:rPr>
                <w:rFonts w:hint="eastAsia" w:ascii="宋体" w:hAnsi="宋体" w:eastAsia="宋体"/>
                <w:bCs/>
                <w:szCs w:val="21"/>
              </w:rPr>
              <w:t>五氯酚</w:t>
            </w:r>
          </w:p>
        </w:tc>
        <w:tc>
          <w:tcPr>
            <w:tcW w:w="1161" w:type="pct"/>
            <w:vAlign w:val="center"/>
          </w:tcPr>
          <w:p>
            <w:pPr>
              <w:jc w:val="center"/>
              <w:rPr>
                <w:rFonts w:ascii="宋体" w:hAnsi="宋体" w:eastAsia="宋体"/>
                <w:bCs/>
                <w:szCs w:val="21"/>
              </w:rPr>
            </w:pPr>
            <w:r>
              <w:rPr>
                <w:rFonts w:hint="eastAsia" w:ascii="宋体" w:hAnsi="宋体" w:eastAsia="宋体"/>
                <w:bCs/>
                <w:szCs w:val="21"/>
              </w:rPr>
              <w:t>中国计量科学</w:t>
            </w:r>
          </w:p>
        </w:tc>
        <w:tc>
          <w:tcPr>
            <w:tcW w:w="1070" w:type="pct"/>
            <w:vAlign w:val="center"/>
          </w:tcPr>
          <w:p>
            <w:pPr>
              <w:jc w:val="center"/>
              <w:rPr>
                <w:rFonts w:ascii="宋体" w:hAnsi="宋体" w:eastAsia="宋体"/>
                <w:bCs/>
                <w:szCs w:val="21"/>
              </w:rPr>
            </w:pPr>
            <w:r>
              <w:rPr>
                <w:rFonts w:hint="eastAsia" w:ascii="宋体" w:hAnsi="宋体" w:eastAsia="宋体"/>
                <w:bCs/>
                <w:szCs w:val="21"/>
              </w:rPr>
              <w:t>GBW（E）080475</w:t>
            </w:r>
          </w:p>
          <w:p>
            <w:pPr>
              <w:jc w:val="center"/>
              <w:rPr>
                <w:rFonts w:ascii="宋体" w:hAnsi="宋体" w:eastAsia="宋体"/>
                <w:bCs/>
                <w:szCs w:val="21"/>
              </w:rPr>
            </w:pPr>
            <w:r>
              <w:rPr>
                <w:rFonts w:hint="eastAsia" w:ascii="宋体" w:hAnsi="宋体" w:eastAsia="宋体"/>
                <w:bCs/>
                <w:szCs w:val="21"/>
              </w:rPr>
              <w:t>1.0mg/L</w:t>
            </w:r>
          </w:p>
        </w:tc>
        <w:tc>
          <w:tcPr>
            <w:tcW w:w="396" w:type="pct"/>
            <w:vAlign w:val="center"/>
          </w:tcPr>
          <w:p>
            <w:pPr>
              <w:jc w:val="center"/>
              <w:rPr>
                <w:rFonts w:ascii="宋体" w:hAnsi="宋体" w:eastAsia="宋体"/>
                <w:bCs/>
                <w:szCs w:val="21"/>
              </w:rPr>
            </w:pPr>
            <w:r>
              <w:rPr>
                <w:rFonts w:hint="eastAsia" w:ascii="宋体" w:hAnsi="宋体" w:eastAsia="宋体"/>
                <w:bCs/>
                <w:szCs w:val="21"/>
              </w:rPr>
              <w:t>2</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93</w:t>
            </w:r>
          </w:p>
        </w:tc>
        <w:tc>
          <w:tcPr>
            <w:tcW w:w="796" w:type="pct"/>
            <w:vAlign w:val="center"/>
          </w:tcPr>
          <w:p>
            <w:pPr>
              <w:jc w:val="center"/>
              <w:rPr>
                <w:rFonts w:ascii="宋体" w:hAnsi="宋体" w:eastAsia="宋体"/>
                <w:bCs/>
                <w:szCs w:val="21"/>
              </w:rPr>
            </w:pPr>
            <w:r>
              <w:rPr>
                <w:rFonts w:hint="eastAsia" w:ascii="宋体" w:hAnsi="宋体" w:eastAsia="宋体"/>
                <w:bCs/>
                <w:szCs w:val="21"/>
              </w:rPr>
              <w:t>4种挥发性卤代烃</w:t>
            </w:r>
          </w:p>
          <w:p>
            <w:pPr>
              <w:jc w:val="center"/>
              <w:rPr>
                <w:rFonts w:ascii="宋体" w:hAnsi="宋体" w:eastAsia="宋体"/>
                <w:bCs/>
                <w:szCs w:val="21"/>
              </w:rPr>
            </w:pPr>
            <w:r>
              <w:rPr>
                <w:rFonts w:hint="eastAsia" w:ascii="宋体" w:hAnsi="宋体" w:eastAsia="宋体"/>
                <w:bCs/>
                <w:szCs w:val="21"/>
              </w:rPr>
              <w:t>（三卤甲烷）</w:t>
            </w:r>
          </w:p>
        </w:tc>
        <w:tc>
          <w:tcPr>
            <w:tcW w:w="1161" w:type="pct"/>
            <w:vAlign w:val="center"/>
          </w:tcPr>
          <w:p>
            <w:pPr>
              <w:jc w:val="center"/>
              <w:rPr>
                <w:rFonts w:ascii="宋体" w:hAnsi="宋体" w:eastAsia="宋体"/>
                <w:bCs/>
                <w:szCs w:val="21"/>
              </w:rPr>
            </w:pPr>
            <w:r>
              <w:rPr>
                <w:rFonts w:hint="eastAsia" w:ascii="宋体" w:hAnsi="宋体" w:eastAsia="宋体"/>
                <w:bCs/>
                <w:szCs w:val="21"/>
              </w:rPr>
              <w:t>北京海岸鸿蒙</w:t>
            </w:r>
          </w:p>
        </w:tc>
        <w:tc>
          <w:tcPr>
            <w:tcW w:w="1070" w:type="pct"/>
            <w:vAlign w:val="center"/>
          </w:tcPr>
          <w:p>
            <w:pPr>
              <w:jc w:val="center"/>
              <w:rPr>
                <w:rFonts w:ascii="宋体" w:hAnsi="宋体" w:eastAsia="宋体"/>
                <w:bCs/>
                <w:szCs w:val="21"/>
              </w:rPr>
            </w:pPr>
            <w:r>
              <w:rPr>
                <w:rFonts w:hint="eastAsia" w:ascii="宋体" w:hAnsi="宋体" w:eastAsia="宋体"/>
                <w:bCs/>
                <w:szCs w:val="21"/>
              </w:rPr>
              <w:t>BW012105-1</w:t>
            </w:r>
          </w:p>
          <w:p>
            <w:pPr>
              <w:jc w:val="center"/>
              <w:rPr>
                <w:rFonts w:ascii="宋体" w:hAnsi="宋体" w:eastAsia="宋体"/>
                <w:bCs/>
                <w:szCs w:val="21"/>
              </w:rPr>
            </w:pPr>
            <w:r>
              <w:rPr>
                <w:rFonts w:hint="eastAsia" w:ascii="宋体" w:hAnsi="宋体" w:eastAsia="宋体"/>
                <w:bCs/>
                <w:szCs w:val="21"/>
              </w:rPr>
              <w:t>100ug/mL</w:t>
            </w:r>
          </w:p>
        </w:tc>
        <w:tc>
          <w:tcPr>
            <w:tcW w:w="396" w:type="pct"/>
            <w:vAlign w:val="center"/>
          </w:tcPr>
          <w:p>
            <w:pPr>
              <w:jc w:val="center"/>
              <w:rPr>
                <w:rFonts w:ascii="宋体" w:hAnsi="宋体" w:eastAsia="宋体"/>
                <w:bCs/>
                <w:szCs w:val="21"/>
              </w:rPr>
            </w:pPr>
            <w:r>
              <w:rPr>
                <w:rFonts w:hint="eastAsia" w:ascii="宋体" w:hAnsi="宋体" w:eastAsia="宋体"/>
                <w:bCs/>
                <w:szCs w:val="21"/>
              </w:rPr>
              <w:t>2</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94</w:t>
            </w:r>
          </w:p>
        </w:tc>
        <w:tc>
          <w:tcPr>
            <w:tcW w:w="796" w:type="pct"/>
            <w:vAlign w:val="center"/>
          </w:tcPr>
          <w:p>
            <w:pPr>
              <w:jc w:val="center"/>
              <w:rPr>
                <w:rFonts w:ascii="宋体" w:hAnsi="宋体" w:eastAsia="宋体"/>
                <w:bCs/>
                <w:szCs w:val="21"/>
              </w:rPr>
            </w:pPr>
            <w:r>
              <w:rPr>
                <w:rFonts w:hint="eastAsia" w:ascii="宋体" w:hAnsi="宋体" w:eastAsia="宋体"/>
                <w:bCs/>
                <w:szCs w:val="21"/>
              </w:rPr>
              <w:t>2，4-D</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w:t>
            </w:r>
          </w:p>
        </w:tc>
        <w:tc>
          <w:tcPr>
            <w:tcW w:w="1070" w:type="pct"/>
            <w:vAlign w:val="center"/>
          </w:tcPr>
          <w:p>
            <w:pPr>
              <w:jc w:val="center"/>
              <w:rPr>
                <w:rFonts w:ascii="宋体" w:hAnsi="宋体" w:eastAsia="宋体"/>
                <w:bCs/>
                <w:szCs w:val="21"/>
              </w:rPr>
            </w:pPr>
            <w:r>
              <w:rPr>
                <w:rFonts w:hint="eastAsia" w:ascii="宋体" w:hAnsi="宋体" w:eastAsia="宋体"/>
                <w:bCs/>
                <w:szCs w:val="21"/>
              </w:rPr>
              <w:t>GSB05-2654-2010</w:t>
            </w:r>
          </w:p>
          <w:p>
            <w:pPr>
              <w:jc w:val="center"/>
              <w:rPr>
                <w:rFonts w:ascii="宋体" w:hAnsi="宋体" w:eastAsia="宋体"/>
                <w:bCs/>
                <w:szCs w:val="21"/>
              </w:rPr>
            </w:pPr>
            <w:r>
              <w:rPr>
                <w:rFonts w:hint="eastAsia" w:ascii="宋体" w:hAnsi="宋体" w:eastAsia="宋体"/>
                <w:bCs/>
                <w:szCs w:val="21"/>
              </w:rPr>
              <w:t>100ug/ mL</w:t>
            </w:r>
          </w:p>
        </w:tc>
        <w:tc>
          <w:tcPr>
            <w:tcW w:w="396" w:type="pct"/>
            <w:vAlign w:val="center"/>
          </w:tcPr>
          <w:p>
            <w:pPr>
              <w:ind w:firstLine="105" w:firstLineChars="50"/>
              <w:jc w:val="center"/>
              <w:rPr>
                <w:rFonts w:ascii="宋体" w:hAnsi="宋体" w:eastAsia="宋体"/>
                <w:bCs/>
                <w:szCs w:val="21"/>
              </w:rPr>
            </w:pPr>
            <w:r>
              <w:rPr>
                <w:rFonts w:hint="eastAsia" w:ascii="宋体" w:hAnsi="宋体" w:eastAsia="宋体"/>
                <w:bCs/>
                <w:szCs w:val="21"/>
              </w:rPr>
              <w:t>2</w:t>
            </w:r>
          </w:p>
        </w:tc>
        <w:tc>
          <w:tcPr>
            <w:tcW w:w="363" w:type="pct"/>
            <w:vAlign w:val="center"/>
          </w:tcPr>
          <w:p>
            <w:pPr>
              <w:ind w:firstLine="105" w:firstLineChars="50"/>
              <w:jc w:val="center"/>
              <w:rPr>
                <w:rFonts w:ascii="宋体" w:hAnsi="宋体" w:eastAsia="宋体"/>
                <w:bCs/>
                <w:szCs w:val="21"/>
              </w:rPr>
            </w:pPr>
            <w:r>
              <w:rPr>
                <w:rFonts w:hint="eastAsia" w:ascii="宋体" w:hAnsi="宋体" w:eastAsia="宋体"/>
                <w:bCs/>
                <w:szCs w:val="21"/>
              </w:rPr>
              <w:t>支</w:t>
            </w:r>
          </w:p>
        </w:tc>
        <w:tc>
          <w:tcPr>
            <w:tcW w:w="368" w:type="pct"/>
          </w:tcPr>
          <w:p>
            <w:pPr>
              <w:ind w:firstLine="105" w:firstLineChars="50"/>
              <w:jc w:val="center"/>
              <w:rPr>
                <w:rFonts w:ascii="宋体" w:hAnsi="宋体" w:eastAsia="宋体"/>
                <w:bCs/>
                <w:szCs w:val="21"/>
              </w:rPr>
            </w:pPr>
          </w:p>
        </w:tc>
        <w:tc>
          <w:tcPr>
            <w:tcW w:w="371" w:type="pct"/>
          </w:tcPr>
          <w:p>
            <w:pPr>
              <w:ind w:firstLine="105" w:firstLineChars="50"/>
              <w:jc w:val="center"/>
              <w:rPr>
                <w:rFonts w:ascii="宋体" w:hAnsi="宋体" w:eastAsia="宋体"/>
                <w:bCs/>
                <w:szCs w:val="21"/>
              </w:rPr>
            </w:pPr>
          </w:p>
        </w:tc>
        <w:tc>
          <w:tcPr>
            <w:tcW w:w="246" w:type="pct"/>
          </w:tcPr>
          <w:p>
            <w:pPr>
              <w:ind w:firstLine="105" w:firstLineChars="50"/>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95</w:t>
            </w:r>
          </w:p>
        </w:tc>
        <w:tc>
          <w:tcPr>
            <w:tcW w:w="796" w:type="pct"/>
            <w:vAlign w:val="center"/>
          </w:tcPr>
          <w:p>
            <w:pPr>
              <w:jc w:val="center"/>
              <w:rPr>
                <w:rFonts w:ascii="宋体" w:hAnsi="宋体" w:eastAsia="宋体"/>
                <w:bCs/>
                <w:szCs w:val="21"/>
              </w:rPr>
            </w:pPr>
            <w:r>
              <w:rPr>
                <w:rFonts w:hint="eastAsia" w:ascii="宋体" w:hAnsi="宋体" w:eastAsia="宋体"/>
                <w:bCs/>
                <w:szCs w:val="21"/>
              </w:rPr>
              <w:t>七氯</w:t>
            </w:r>
          </w:p>
        </w:tc>
        <w:tc>
          <w:tcPr>
            <w:tcW w:w="1161" w:type="pct"/>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070" w:type="pct"/>
            <w:vAlign w:val="center"/>
          </w:tcPr>
          <w:p>
            <w:pPr>
              <w:jc w:val="center"/>
              <w:rPr>
                <w:rFonts w:ascii="宋体" w:hAnsi="宋体" w:eastAsia="宋体"/>
                <w:bCs/>
                <w:szCs w:val="21"/>
              </w:rPr>
            </w:pPr>
            <w:r>
              <w:rPr>
                <w:rFonts w:hint="eastAsia" w:ascii="宋体" w:hAnsi="宋体" w:eastAsia="宋体"/>
                <w:bCs/>
                <w:szCs w:val="21"/>
              </w:rPr>
              <w:t>CDAA-S-411076-AD</w:t>
            </w:r>
          </w:p>
          <w:p>
            <w:pPr>
              <w:jc w:val="center"/>
              <w:rPr>
                <w:rFonts w:ascii="宋体" w:hAnsi="宋体" w:eastAsia="宋体"/>
                <w:bCs/>
                <w:szCs w:val="21"/>
              </w:rPr>
            </w:pPr>
            <w:r>
              <w:rPr>
                <w:rFonts w:hint="eastAsia" w:ascii="宋体" w:hAnsi="宋体" w:eastAsia="宋体"/>
                <w:bCs/>
                <w:szCs w:val="21"/>
              </w:rPr>
              <w:t>1000mg/L</w:t>
            </w:r>
          </w:p>
        </w:tc>
        <w:tc>
          <w:tcPr>
            <w:tcW w:w="396" w:type="pct"/>
            <w:vAlign w:val="center"/>
          </w:tcPr>
          <w:p>
            <w:pPr>
              <w:jc w:val="center"/>
              <w:rPr>
                <w:rFonts w:ascii="宋体" w:hAnsi="宋体" w:eastAsia="宋体"/>
                <w:bCs/>
                <w:szCs w:val="21"/>
              </w:rPr>
            </w:pPr>
            <w:r>
              <w:rPr>
                <w:rFonts w:hint="eastAsia" w:ascii="宋体" w:hAnsi="宋体" w:eastAsia="宋体"/>
                <w:bCs/>
                <w:szCs w:val="21"/>
              </w:rPr>
              <w:t>2</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96</w:t>
            </w:r>
          </w:p>
        </w:tc>
        <w:tc>
          <w:tcPr>
            <w:tcW w:w="796" w:type="pct"/>
            <w:vAlign w:val="center"/>
          </w:tcPr>
          <w:p>
            <w:pPr>
              <w:jc w:val="center"/>
              <w:rPr>
                <w:rFonts w:ascii="宋体" w:hAnsi="宋体" w:eastAsia="宋体"/>
                <w:bCs/>
                <w:szCs w:val="21"/>
              </w:rPr>
            </w:pPr>
            <w:r>
              <w:rPr>
                <w:rFonts w:hint="eastAsia" w:ascii="宋体" w:hAnsi="宋体" w:eastAsia="宋体"/>
                <w:bCs/>
                <w:szCs w:val="21"/>
              </w:rPr>
              <w:t>灭草松</w:t>
            </w:r>
          </w:p>
        </w:tc>
        <w:tc>
          <w:tcPr>
            <w:tcW w:w="1161" w:type="pct"/>
            <w:vAlign w:val="center"/>
          </w:tcPr>
          <w:p>
            <w:pPr>
              <w:jc w:val="center"/>
              <w:rPr>
                <w:rFonts w:ascii="宋体" w:hAnsi="宋体" w:eastAsia="宋体"/>
                <w:bCs/>
                <w:szCs w:val="21"/>
              </w:rPr>
            </w:pPr>
            <w:r>
              <w:rPr>
                <w:rFonts w:hint="eastAsia" w:ascii="宋体" w:hAnsi="宋体" w:eastAsia="宋体"/>
                <w:bCs/>
                <w:szCs w:val="21"/>
              </w:rPr>
              <w:t>农业农村部农产品质量标准研究中心</w:t>
            </w:r>
          </w:p>
        </w:tc>
        <w:tc>
          <w:tcPr>
            <w:tcW w:w="1070" w:type="pct"/>
            <w:vAlign w:val="center"/>
          </w:tcPr>
          <w:p>
            <w:pPr>
              <w:jc w:val="center"/>
              <w:rPr>
                <w:rFonts w:ascii="宋体" w:hAnsi="宋体" w:eastAsia="宋体"/>
                <w:bCs/>
                <w:szCs w:val="21"/>
              </w:rPr>
            </w:pPr>
            <w:r>
              <w:rPr>
                <w:rFonts w:hint="eastAsia" w:ascii="宋体" w:hAnsi="宋体" w:eastAsia="宋体"/>
                <w:bCs/>
                <w:szCs w:val="21"/>
              </w:rPr>
              <w:t>NYHD005107</w:t>
            </w:r>
          </w:p>
          <w:p>
            <w:pPr>
              <w:jc w:val="center"/>
              <w:rPr>
                <w:rFonts w:ascii="宋体" w:hAnsi="宋体" w:eastAsia="宋体"/>
                <w:bCs/>
                <w:szCs w:val="21"/>
              </w:rPr>
            </w:pPr>
            <w:r>
              <w:rPr>
                <w:rFonts w:hint="eastAsia" w:ascii="宋体" w:hAnsi="宋体" w:eastAsia="宋体"/>
                <w:bCs/>
                <w:szCs w:val="21"/>
              </w:rPr>
              <w:t>100ug/ 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97</w:t>
            </w:r>
          </w:p>
        </w:tc>
        <w:tc>
          <w:tcPr>
            <w:tcW w:w="796" w:type="pct"/>
            <w:vAlign w:val="center"/>
          </w:tcPr>
          <w:p>
            <w:pPr>
              <w:jc w:val="center"/>
              <w:rPr>
                <w:rFonts w:ascii="宋体" w:hAnsi="宋体" w:eastAsia="宋体"/>
                <w:bCs/>
                <w:szCs w:val="21"/>
              </w:rPr>
            </w:pPr>
            <w:r>
              <w:rPr>
                <w:rFonts w:hint="eastAsia" w:ascii="宋体" w:hAnsi="宋体" w:eastAsia="宋体"/>
                <w:bCs/>
                <w:szCs w:val="21"/>
              </w:rPr>
              <w:t>灭草松</w:t>
            </w:r>
          </w:p>
        </w:tc>
        <w:tc>
          <w:tcPr>
            <w:tcW w:w="1161" w:type="pct"/>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070" w:type="pct"/>
            <w:vAlign w:val="center"/>
          </w:tcPr>
          <w:p>
            <w:pPr>
              <w:jc w:val="center"/>
              <w:rPr>
                <w:rFonts w:ascii="宋体" w:hAnsi="宋体" w:eastAsia="宋体"/>
                <w:bCs/>
                <w:szCs w:val="21"/>
              </w:rPr>
            </w:pPr>
            <w:r>
              <w:rPr>
                <w:rFonts w:hint="eastAsia" w:ascii="宋体" w:hAnsi="宋体" w:eastAsia="宋体"/>
                <w:bCs/>
                <w:szCs w:val="21"/>
              </w:rPr>
              <w:t>CDAA-S-440257-AD</w:t>
            </w:r>
          </w:p>
          <w:p>
            <w:pPr>
              <w:jc w:val="center"/>
              <w:rPr>
                <w:rFonts w:ascii="宋体" w:hAnsi="宋体" w:eastAsia="宋体"/>
                <w:bCs/>
                <w:szCs w:val="21"/>
              </w:rPr>
            </w:pPr>
            <w:r>
              <w:rPr>
                <w:rFonts w:hint="eastAsia" w:ascii="宋体" w:hAnsi="宋体" w:eastAsia="宋体"/>
                <w:bCs/>
                <w:szCs w:val="21"/>
              </w:rPr>
              <w:t>1000mg/L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98</w:t>
            </w:r>
          </w:p>
        </w:tc>
        <w:tc>
          <w:tcPr>
            <w:tcW w:w="796" w:type="pct"/>
            <w:vAlign w:val="center"/>
          </w:tcPr>
          <w:p>
            <w:pPr>
              <w:jc w:val="center"/>
              <w:rPr>
                <w:rFonts w:ascii="宋体" w:hAnsi="宋体" w:eastAsia="宋体"/>
                <w:bCs/>
                <w:szCs w:val="21"/>
              </w:rPr>
            </w:pPr>
            <w:r>
              <w:rPr>
                <w:rFonts w:hint="eastAsia" w:ascii="宋体" w:hAnsi="宋体" w:eastAsia="宋体"/>
                <w:bCs/>
                <w:szCs w:val="21"/>
              </w:rPr>
              <w:t>p.p＇-DDE</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GSB05-2280-2016-2 1000.0±7 µg/mL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99</w:t>
            </w:r>
          </w:p>
        </w:tc>
        <w:tc>
          <w:tcPr>
            <w:tcW w:w="796" w:type="pct"/>
            <w:vAlign w:val="center"/>
          </w:tcPr>
          <w:p>
            <w:pPr>
              <w:jc w:val="center"/>
              <w:rPr>
                <w:rFonts w:ascii="宋体" w:hAnsi="宋体" w:eastAsia="宋体"/>
                <w:bCs/>
                <w:szCs w:val="21"/>
              </w:rPr>
            </w:pPr>
            <w:r>
              <w:rPr>
                <w:rFonts w:hint="eastAsia" w:ascii="宋体" w:hAnsi="宋体" w:eastAsia="宋体"/>
                <w:bCs/>
                <w:szCs w:val="21"/>
              </w:rPr>
              <w:t>o.p＇-DDT</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GSB05-2281-2016-2 1000.0±7 µg/mL</w:t>
            </w:r>
          </w:p>
        </w:tc>
        <w:tc>
          <w:tcPr>
            <w:tcW w:w="396" w:type="pct"/>
            <w:vAlign w:val="center"/>
          </w:tcPr>
          <w:p>
            <w:pPr>
              <w:ind w:firstLine="105" w:firstLineChars="50"/>
              <w:jc w:val="center"/>
              <w:rPr>
                <w:rFonts w:ascii="宋体" w:hAnsi="宋体" w:eastAsia="宋体"/>
                <w:bCs/>
                <w:szCs w:val="21"/>
              </w:rPr>
            </w:pPr>
            <w:r>
              <w:rPr>
                <w:rFonts w:hint="eastAsia" w:ascii="宋体" w:hAnsi="宋体" w:eastAsia="宋体"/>
                <w:bCs/>
                <w:szCs w:val="21"/>
              </w:rPr>
              <w:t>1</w:t>
            </w:r>
          </w:p>
        </w:tc>
        <w:tc>
          <w:tcPr>
            <w:tcW w:w="363" w:type="pct"/>
            <w:vAlign w:val="center"/>
          </w:tcPr>
          <w:p>
            <w:pPr>
              <w:ind w:firstLine="105" w:firstLineChars="50"/>
              <w:jc w:val="center"/>
              <w:rPr>
                <w:rFonts w:ascii="宋体" w:hAnsi="宋体" w:eastAsia="宋体"/>
                <w:bCs/>
                <w:szCs w:val="21"/>
              </w:rPr>
            </w:pPr>
            <w:r>
              <w:rPr>
                <w:rFonts w:hint="eastAsia" w:ascii="宋体" w:hAnsi="宋体" w:eastAsia="宋体"/>
                <w:bCs/>
                <w:szCs w:val="21"/>
              </w:rPr>
              <w:t>支</w:t>
            </w:r>
          </w:p>
        </w:tc>
        <w:tc>
          <w:tcPr>
            <w:tcW w:w="368" w:type="pct"/>
          </w:tcPr>
          <w:p>
            <w:pPr>
              <w:ind w:firstLine="105" w:firstLineChars="50"/>
              <w:jc w:val="center"/>
              <w:rPr>
                <w:rFonts w:ascii="宋体" w:hAnsi="宋体" w:eastAsia="宋体"/>
                <w:bCs/>
                <w:szCs w:val="21"/>
              </w:rPr>
            </w:pPr>
          </w:p>
        </w:tc>
        <w:tc>
          <w:tcPr>
            <w:tcW w:w="371" w:type="pct"/>
          </w:tcPr>
          <w:p>
            <w:pPr>
              <w:ind w:firstLine="105" w:firstLineChars="50"/>
              <w:jc w:val="center"/>
              <w:rPr>
                <w:rFonts w:ascii="宋体" w:hAnsi="宋体" w:eastAsia="宋体"/>
                <w:bCs/>
                <w:szCs w:val="21"/>
              </w:rPr>
            </w:pPr>
          </w:p>
        </w:tc>
        <w:tc>
          <w:tcPr>
            <w:tcW w:w="246" w:type="pct"/>
          </w:tcPr>
          <w:p>
            <w:pPr>
              <w:ind w:firstLine="105" w:firstLineChars="50"/>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100</w:t>
            </w:r>
          </w:p>
        </w:tc>
        <w:tc>
          <w:tcPr>
            <w:tcW w:w="796" w:type="pct"/>
            <w:vAlign w:val="center"/>
          </w:tcPr>
          <w:p>
            <w:pPr>
              <w:jc w:val="center"/>
              <w:rPr>
                <w:rFonts w:ascii="宋体" w:hAnsi="宋体" w:eastAsia="宋体"/>
                <w:bCs/>
                <w:szCs w:val="21"/>
              </w:rPr>
            </w:pPr>
            <w:r>
              <w:rPr>
                <w:rFonts w:hint="eastAsia" w:ascii="宋体" w:hAnsi="宋体" w:eastAsia="宋体"/>
                <w:bCs/>
                <w:szCs w:val="21"/>
              </w:rPr>
              <w:t>p.p＇-DDT</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GSB05-2283-2016-2 1000.0±7 µg/mL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101</w:t>
            </w:r>
          </w:p>
        </w:tc>
        <w:tc>
          <w:tcPr>
            <w:tcW w:w="796" w:type="pct"/>
            <w:vAlign w:val="center"/>
          </w:tcPr>
          <w:p>
            <w:pPr>
              <w:jc w:val="center"/>
              <w:rPr>
                <w:rFonts w:ascii="宋体" w:hAnsi="宋体" w:eastAsia="宋体"/>
                <w:bCs/>
                <w:szCs w:val="21"/>
              </w:rPr>
            </w:pPr>
            <w:r>
              <w:rPr>
                <w:rFonts w:hint="eastAsia" w:ascii="宋体" w:hAnsi="宋体" w:eastAsia="宋体"/>
                <w:bCs/>
                <w:szCs w:val="21"/>
              </w:rPr>
              <w:t>p.p＇-DDD</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 xml:space="preserve">GSB05-2282-2016-2 </w:t>
            </w:r>
          </w:p>
          <w:p>
            <w:pPr>
              <w:jc w:val="center"/>
              <w:rPr>
                <w:rFonts w:ascii="宋体" w:hAnsi="宋体" w:eastAsia="宋体"/>
                <w:bCs/>
                <w:szCs w:val="21"/>
              </w:rPr>
            </w:pPr>
            <w:r>
              <w:rPr>
                <w:rFonts w:hint="eastAsia" w:ascii="宋体" w:hAnsi="宋体" w:eastAsia="宋体"/>
                <w:bCs/>
                <w:szCs w:val="21"/>
              </w:rPr>
              <w:t>1000.0±7 µg/mL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102</w:t>
            </w:r>
          </w:p>
        </w:tc>
        <w:tc>
          <w:tcPr>
            <w:tcW w:w="796" w:type="pct"/>
            <w:vAlign w:val="center"/>
          </w:tcPr>
          <w:p>
            <w:pPr>
              <w:jc w:val="center"/>
              <w:rPr>
                <w:rFonts w:ascii="宋体" w:hAnsi="宋体" w:eastAsia="宋体"/>
                <w:bCs/>
                <w:szCs w:val="21"/>
              </w:rPr>
            </w:pPr>
            <w:r>
              <w:rPr>
                <w:rFonts w:hint="eastAsia" w:ascii="宋体" w:hAnsi="宋体" w:eastAsia="宋体"/>
                <w:bCs/>
                <w:szCs w:val="21"/>
              </w:rPr>
              <w:t>γ-666</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GSB05-2278-2016-2 1000.0±7 µg/mL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103</w:t>
            </w:r>
          </w:p>
        </w:tc>
        <w:tc>
          <w:tcPr>
            <w:tcW w:w="796" w:type="pct"/>
            <w:vAlign w:val="center"/>
          </w:tcPr>
          <w:p>
            <w:pPr>
              <w:jc w:val="center"/>
              <w:rPr>
                <w:rFonts w:ascii="宋体" w:hAnsi="宋体" w:eastAsia="宋体"/>
                <w:bCs/>
                <w:szCs w:val="21"/>
              </w:rPr>
            </w:pPr>
            <w:r>
              <w:rPr>
                <w:rFonts w:hint="eastAsia" w:ascii="宋体" w:hAnsi="宋体" w:eastAsia="宋体"/>
                <w:bCs/>
                <w:szCs w:val="21"/>
              </w:rPr>
              <w:t>δ-666</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GSB05-2279-2016-2 1000.0±7 µg/mL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104</w:t>
            </w:r>
          </w:p>
        </w:tc>
        <w:tc>
          <w:tcPr>
            <w:tcW w:w="796" w:type="pct"/>
            <w:vAlign w:val="center"/>
          </w:tcPr>
          <w:p>
            <w:pPr>
              <w:jc w:val="center"/>
              <w:rPr>
                <w:rFonts w:ascii="宋体" w:hAnsi="宋体" w:eastAsia="宋体"/>
                <w:bCs/>
                <w:szCs w:val="21"/>
              </w:rPr>
            </w:pPr>
            <w:r>
              <w:rPr>
                <w:rFonts w:hint="eastAsia" w:ascii="宋体" w:hAnsi="宋体" w:eastAsia="宋体"/>
                <w:bCs/>
                <w:szCs w:val="21"/>
              </w:rPr>
              <w:t>β-666</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GSB05-2277-2016-2 1000.0±7 µg/mL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105</w:t>
            </w:r>
          </w:p>
        </w:tc>
        <w:tc>
          <w:tcPr>
            <w:tcW w:w="796" w:type="pct"/>
            <w:vAlign w:val="center"/>
          </w:tcPr>
          <w:p>
            <w:pPr>
              <w:jc w:val="center"/>
              <w:rPr>
                <w:rFonts w:ascii="宋体" w:hAnsi="宋体" w:eastAsia="宋体"/>
                <w:bCs/>
                <w:szCs w:val="21"/>
              </w:rPr>
            </w:pPr>
            <w:r>
              <w:rPr>
                <w:rFonts w:hint="eastAsia" w:ascii="宋体" w:hAnsi="宋体" w:eastAsia="宋体"/>
                <w:bCs/>
                <w:szCs w:val="21"/>
              </w:rPr>
              <w:t>α-666</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农业部环境保护科研监测所</w:t>
            </w:r>
          </w:p>
        </w:tc>
        <w:tc>
          <w:tcPr>
            <w:tcW w:w="1070" w:type="pct"/>
            <w:vAlign w:val="center"/>
          </w:tcPr>
          <w:p>
            <w:pPr>
              <w:jc w:val="center"/>
              <w:rPr>
                <w:rFonts w:ascii="宋体" w:hAnsi="宋体" w:eastAsia="宋体"/>
                <w:bCs/>
                <w:szCs w:val="21"/>
              </w:rPr>
            </w:pPr>
            <w:r>
              <w:rPr>
                <w:rFonts w:hint="eastAsia" w:ascii="宋体" w:hAnsi="宋体" w:eastAsia="宋体"/>
                <w:bCs/>
                <w:szCs w:val="21"/>
              </w:rPr>
              <w:t xml:space="preserve">GSB05-2276-2016-2 </w:t>
            </w:r>
          </w:p>
          <w:p>
            <w:pPr>
              <w:jc w:val="center"/>
              <w:rPr>
                <w:rFonts w:ascii="宋体" w:hAnsi="宋体" w:eastAsia="宋体"/>
                <w:bCs/>
                <w:szCs w:val="21"/>
              </w:rPr>
            </w:pPr>
            <w:r>
              <w:rPr>
                <w:rFonts w:hint="eastAsia" w:ascii="宋体" w:hAnsi="宋体" w:eastAsia="宋体"/>
                <w:bCs/>
                <w:szCs w:val="21"/>
              </w:rPr>
              <w:t>1000.0±7 µg/mL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106</w:t>
            </w:r>
          </w:p>
        </w:tc>
        <w:tc>
          <w:tcPr>
            <w:tcW w:w="796" w:type="pct"/>
            <w:vAlign w:val="center"/>
          </w:tcPr>
          <w:p>
            <w:pPr>
              <w:jc w:val="center"/>
              <w:rPr>
                <w:rFonts w:ascii="宋体" w:hAnsi="宋体" w:eastAsia="宋体"/>
                <w:bCs/>
                <w:szCs w:val="21"/>
              </w:rPr>
            </w:pPr>
            <w:r>
              <w:rPr>
                <w:rFonts w:hint="eastAsia" w:ascii="宋体" w:hAnsi="宋体" w:eastAsia="宋体"/>
                <w:bCs/>
                <w:szCs w:val="21"/>
              </w:rPr>
              <w:t>三氯杀螨醇</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w:t>
            </w:r>
          </w:p>
        </w:tc>
        <w:tc>
          <w:tcPr>
            <w:tcW w:w="1070" w:type="pct"/>
            <w:vAlign w:val="center"/>
          </w:tcPr>
          <w:p>
            <w:pPr>
              <w:jc w:val="center"/>
              <w:rPr>
                <w:rFonts w:ascii="宋体" w:hAnsi="宋体" w:eastAsia="宋体"/>
                <w:bCs/>
                <w:szCs w:val="21"/>
              </w:rPr>
            </w:pPr>
            <w:r>
              <w:rPr>
                <w:rFonts w:hint="eastAsia" w:ascii="宋体" w:hAnsi="宋体" w:eastAsia="宋体"/>
                <w:bCs/>
                <w:szCs w:val="21"/>
              </w:rPr>
              <w:t>GBW（E）081371 1000ppm</w:t>
            </w:r>
          </w:p>
        </w:tc>
        <w:tc>
          <w:tcPr>
            <w:tcW w:w="396" w:type="pct"/>
            <w:vAlign w:val="center"/>
          </w:tcPr>
          <w:p>
            <w:pPr>
              <w:ind w:firstLine="105" w:firstLineChars="50"/>
              <w:jc w:val="center"/>
              <w:rPr>
                <w:rFonts w:ascii="宋体" w:hAnsi="宋体" w:eastAsia="宋体"/>
                <w:bCs/>
                <w:szCs w:val="21"/>
              </w:rPr>
            </w:pPr>
            <w:r>
              <w:rPr>
                <w:rFonts w:hint="eastAsia" w:ascii="宋体" w:hAnsi="宋体" w:eastAsia="宋体"/>
                <w:bCs/>
                <w:szCs w:val="21"/>
              </w:rPr>
              <w:t>1</w:t>
            </w:r>
          </w:p>
        </w:tc>
        <w:tc>
          <w:tcPr>
            <w:tcW w:w="363" w:type="pct"/>
            <w:vAlign w:val="center"/>
          </w:tcPr>
          <w:p>
            <w:pPr>
              <w:ind w:firstLine="105" w:firstLineChars="50"/>
              <w:jc w:val="center"/>
              <w:rPr>
                <w:rFonts w:ascii="宋体" w:hAnsi="宋体" w:eastAsia="宋体"/>
                <w:bCs/>
                <w:szCs w:val="21"/>
              </w:rPr>
            </w:pPr>
            <w:r>
              <w:rPr>
                <w:rFonts w:hint="eastAsia" w:ascii="宋体" w:hAnsi="宋体" w:eastAsia="宋体"/>
                <w:bCs/>
                <w:szCs w:val="21"/>
              </w:rPr>
              <w:t>支</w:t>
            </w:r>
          </w:p>
        </w:tc>
        <w:tc>
          <w:tcPr>
            <w:tcW w:w="368" w:type="pct"/>
          </w:tcPr>
          <w:p>
            <w:pPr>
              <w:ind w:firstLine="105" w:firstLineChars="50"/>
              <w:jc w:val="center"/>
              <w:rPr>
                <w:rFonts w:ascii="宋体" w:hAnsi="宋体" w:eastAsia="宋体"/>
                <w:bCs/>
                <w:szCs w:val="21"/>
              </w:rPr>
            </w:pPr>
          </w:p>
        </w:tc>
        <w:tc>
          <w:tcPr>
            <w:tcW w:w="371" w:type="pct"/>
          </w:tcPr>
          <w:p>
            <w:pPr>
              <w:ind w:firstLine="105" w:firstLineChars="50"/>
              <w:jc w:val="center"/>
              <w:rPr>
                <w:rFonts w:ascii="宋体" w:hAnsi="宋体" w:eastAsia="宋体"/>
                <w:bCs/>
                <w:szCs w:val="21"/>
              </w:rPr>
            </w:pPr>
          </w:p>
        </w:tc>
        <w:tc>
          <w:tcPr>
            <w:tcW w:w="246" w:type="pct"/>
          </w:tcPr>
          <w:p>
            <w:pPr>
              <w:ind w:firstLine="105" w:firstLineChars="50"/>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107</w:t>
            </w:r>
          </w:p>
        </w:tc>
        <w:tc>
          <w:tcPr>
            <w:tcW w:w="796" w:type="pct"/>
            <w:vAlign w:val="center"/>
          </w:tcPr>
          <w:p>
            <w:pPr>
              <w:jc w:val="center"/>
              <w:rPr>
                <w:rFonts w:ascii="宋体" w:hAnsi="宋体" w:eastAsia="宋体"/>
                <w:bCs/>
                <w:szCs w:val="21"/>
              </w:rPr>
            </w:pPr>
            <w:r>
              <w:rPr>
                <w:rFonts w:hint="eastAsia" w:ascii="宋体" w:hAnsi="宋体" w:eastAsia="宋体"/>
                <w:bCs/>
                <w:szCs w:val="21"/>
              </w:rPr>
              <w:t>氯氟氰菊酯</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w:t>
            </w:r>
          </w:p>
        </w:tc>
        <w:tc>
          <w:tcPr>
            <w:tcW w:w="1070" w:type="pct"/>
            <w:vAlign w:val="center"/>
          </w:tcPr>
          <w:p>
            <w:pPr>
              <w:jc w:val="center"/>
              <w:rPr>
                <w:rFonts w:ascii="宋体" w:hAnsi="宋体" w:eastAsia="宋体"/>
                <w:bCs/>
                <w:szCs w:val="21"/>
              </w:rPr>
            </w:pPr>
            <w:r>
              <w:rPr>
                <w:rFonts w:hint="eastAsia" w:ascii="宋体" w:hAnsi="宋体" w:eastAsia="宋体"/>
                <w:bCs/>
                <w:szCs w:val="21"/>
              </w:rPr>
              <w:t>GBW（E）081376 1000ppm</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108</w:t>
            </w:r>
          </w:p>
        </w:tc>
        <w:tc>
          <w:tcPr>
            <w:tcW w:w="796" w:type="pct"/>
            <w:vAlign w:val="center"/>
          </w:tcPr>
          <w:p>
            <w:pPr>
              <w:jc w:val="center"/>
              <w:rPr>
                <w:rFonts w:ascii="宋体" w:hAnsi="宋体" w:eastAsia="宋体"/>
                <w:bCs/>
                <w:szCs w:val="21"/>
              </w:rPr>
            </w:pPr>
            <w:r>
              <w:rPr>
                <w:rFonts w:hint="eastAsia" w:ascii="宋体" w:hAnsi="宋体" w:eastAsia="宋体"/>
                <w:bCs/>
                <w:szCs w:val="21"/>
              </w:rPr>
              <w:t>氯氰菊酯</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w:t>
            </w:r>
          </w:p>
        </w:tc>
        <w:tc>
          <w:tcPr>
            <w:tcW w:w="1070" w:type="pct"/>
            <w:vAlign w:val="center"/>
          </w:tcPr>
          <w:p>
            <w:pPr>
              <w:jc w:val="center"/>
              <w:rPr>
                <w:rFonts w:ascii="宋体" w:hAnsi="宋体" w:eastAsia="宋体"/>
                <w:bCs/>
                <w:szCs w:val="21"/>
              </w:rPr>
            </w:pPr>
            <w:r>
              <w:rPr>
                <w:rFonts w:hint="eastAsia" w:ascii="宋体" w:hAnsi="宋体" w:eastAsia="宋体"/>
                <w:bCs/>
                <w:szCs w:val="21"/>
              </w:rPr>
              <w:t>GBW（E）081382 1000ppm</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109</w:t>
            </w:r>
          </w:p>
        </w:tc>
        <w:tc>
          <w:tcPr>
            <w:tcW w:w="796" w:type="pct"/>
            <w:vAlign w:val="center"/>
          </w:tcPr>
          <w:p>
            <w:pPr>
              <w:jc w:val="center"/>
              <w:rPr>
                <w:rFonts w:ascii="宋体" w:hAnsi="宋体" w:eastAsia="宋体"/>
                <w:bCs/>
                <w:szCs w:val="21"/>
              </w:rPr>
            </w:pPr>
            <w:r>
              <w:rPr>
                <w:rFonts w:hint="eastAsia" w:ascii="宋体" w:hAnsi="宋体" w:eastAsia="宋体"/>
                <w:bCs/>
                <w:szCs w:val="21"/>
              </w:rPr>
              <w:t>氯菊酯</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w:t>
            </w:r>
          </w:p>
        </w:tc>
        <w:tc>
          <w:tcPr>
            <w:tcW w:w="1070" w:type="pct"/>
            <w:vAlign w:val="center"/>
          </w:tcPr>
          <w:p>
            <w:pPr>
              <w:jc w:val="center"/>
              <w:rPr>
                <w:rFonts w:ascii="宋体" w:hAnsi="宋体" w:eastAsia="宋体"/>
                <w:bCs/>
                <w:szCs w:val="21"/>
              </w:rPr>
            </w:pPr>
            <w:r>
              <w:rPr>
                <w:rFonts w:hint="eastAsia" w:ascii="宋体" w:hAnsi="宋体" w:eastAsia="宋体"/>
                <w:bCs/>
                <w:szCs w:val="21"/>
              </w:rPr>
              <w:t>GBW（E）081379 1000ppm  GBW(E)081380 1000ppm</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套</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110</w:t>
            </w:r>
          </w:p>
        </w:tc>
        <w:tc>
          <w:tcPr>
            <w:tcW w:w="796" w:type="pct"/>
            <w:vAlign w:val="center"/>
          </w:tcPr>
          <w:p>
            <w:pPr>
              <w:jc w:val="center"/>
              <w:rPr>
                <w:rFonts w:ascii="宋体" w:hAnsi="宋体" w:eastAsia="宋体"/>
                <w:bCs/>
                <w:szCs w:val="21"/>
              </w:rPr>
            </w:pPr>
            <w:r>
              <w:rPr>
                <w:rFonts w:hint="eastAsia" w:ascii="宋体" w:hAnsi="宋体" w:eastAsia="宋体"/>
                <w:bCs/>
                <w:szCs w:val="21"/>
              </w:rPr>
              <w:t>氰戊菊酯</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w:t>
            </w:r>
          </w:p>
        </w:tc>
        <w:tc>
          <w:tcPr>
            <w:tcW w:w="1070" w:type="pct"/>
            <w:vAlign w:val="center"/>
          </w:tcPr>
          <w:p>
            <w:pPr>
              <w:jc w:val="center"/>
              <w:rPr>
                <w:rFonts w:ascii="宋体" w:hAnsi="宋体" w:eastAsia="宋体"/>
                <w:bCs/>
                <w:szCs w:val="21"/>
              </w:rPr>
            </w:pPr>
            <w:r>
              <w:rPr>
                <w:rFonts w:hint="eastAsia" w:ascii="宋体" w:hAnsi="宋体" w:eastAsia="宋体"/>
                <w:bCs/>
                <w:szCs w:val="21"/>
              </w:rPr>
              <w:t>GBW（E）081381 1000ppm</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111</w:t>
            </w:r>
          </w:p>
        </w:tc>
        <w:tc>
          <w:tcPr>
            <w:tcW w:w="796" w:type="pct"/>
            <w:vAlign w:val="center"/>
          </w:tcPr>
          <w:p>
            <w:pPr>
              <w:jc w:val="center"/>
              <w:rPr>
                <w:rFonts w:ascii="宋体" w:hAnsi="宋体" w:eastAsia="宋体"/>
                <w:bCs/>
                <w:szCs w:val="21"/>
              </w:rPr>
            </w:pPr>
            <w:r>
              <w:rPr>
                <w:rFonts w:hint="eastAsia" w:ascii="宋体" w:hAnsi="宋体" w:eastAsia="宋体"/>
                <w:bCs/>
                <w:szCs w:val="21"/>
              </w:rPr>
              <w:t>溴氰菊酯</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w:t>
            </w:r>
          </w:p>
        </w:tc>
        <w:tc>
          <w:tcPr>
            <w:tcW w:w="1070" w:type="pct"/>
            <w:vAlign w:val="center"/>
          </w:tcPr>
          <w:p>
            <w:pPr>
              <w:jc w:val="center"/>
              <w:rPr>
                <w:rFonts w:ascii="宋体" w:hAnsi="宋体" w:eastAsia="宋体"/>
                <w:bCs/>
                <w:szCs w:val="21"/>
              </w:rPr>
            </w:pPr>
            <w:r>
              <w:rPr>
                <w:rFonts w:hint="eastAsia" w:ascii="宋体" w:hAnsi="宋体" w:eastAsia="宋体"/>
                <w:bCs/>
                <w:szCs w:val="21"/>
              </w:rPr>
              <w:t>GSB05-2310-2016 100ug/mL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112</w:t>
            </w:r>
          </w:p>
        </w:tc>
        <w:tc>
          <w:tcPr>
            <w:tcW w:w="796" w:type="pct"/>
            <w:vAlign w:val="center"/>
          </w:tcPr>
          <w:p>
            <w:pPr>
              <w:jc w:val="center"/>
              <w:rPr>
                <w:rFonts w:ascii="宋体" w:hAnsi="宋体" w:eastAsia="宋体"/>
                <w:bCs/>
                <w:szCs w:val="21"/>
              </w:rPr>
            </w:pPr>
            <w:r>
              <w:rPr>
                <w:rFonts w:hint="eastAsia" w:ascii="宋体" w:hAnsi="宋体" w:eastAsia="宋体"/>
                <w:bCs/>
                <w:szCs w:val="21"/>
              </w:rPr>
              <w:t>甲氰菊酯</w:t>
            </w:r>
          </w:p>
        </w:tc>
        <w:tc>
          <w:tcPr>
            <w:tcW w:w="1161" w:type="pct"/>
            <w:vAlign w:val="center"/>
          </w:tcPr>
          <w:p>
            <w:pPr>
              <w:jc w:val="center"/>
              <w:rPr>
                <w:rFonts w:ascii="宋体" w:hAnsi="宋体" w:eastAsia="宋体"/>
                <w:bCs/>
                <w:szCs w:val="21"/>
              </w:rPr>
            </w:pPr>
            <w:r>
              <w:rPr>
                <w:rFonts w:hint="eastAsia" w:ascii="宋体" w:hAnsi="宋体" w:eastAsia="宋体"/>
                <w:bCs/>
                <w:szCs w:val="21"/>
              </w:rPr>
              <w:t>农业部</w:t>
            </w:r>
          </w:p>
        </w:tc>
        <w:tc>
          <w:tcPr>
            <w:tcW w:w="1070" w:type="pct"/>
            <w:vAlign w:val="center"/>
          </w:tcPr>
          <w:p>
            <w:pPr>
              <w:jc w:val="center"/>
              <w:rPr>
                <w:rFonts w:ascii="宋体" w:hAnsi="宋体" w:eastAsia="宋体"/>
                <w:bCs/>
                <w:szCs w:val="21"/>
              </w:rPr>
            </w:pPr>
            <w:r>
              <w:rPr>
                <w:rFonts w:hint="eastAsia" w:ascii="宋体" w:hAnsi="宋体" w:eastAsia="宋体"/>
                <w:bCs/>
                <w:szCs w:val="21"/>
              </w:rPr>
              <w:t>GBW（E）081377 1000ppm</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113</w:t>
            </w:r>
          </w:p>
        </w:tc>
        <w:tc>
          <w:tcPr>
            <w:tcW w:w="796" w:type="pct"/>
            <w:vAlign w:val="center"/>
          </w:tcPr>
          <w:p>
            <w:pPr>
              <w:jc w:val="center"/>
              <w:rPr>
                <w:rFonts w:ascii="宋体" w:hAnsi="宋体" w:eastAsia="宋体"/>
                <w:bCs/>
                <w:szCs w:val="21"/>
              </w:rPr>
            </w:pPr>
            <w:r>
              <w:rPr>
                <w:rFonts w:hint="eastAsia" w:ascii="宋体" w:hAnsi="宋体" w:eastAsia="宋体"/>
                <w:bCs/>
                <w:szCs w:val="21"/>
              </w:rPr>
              <w:t>氯化钠</w:t>
            </w:r>
          </w:p>
        </w:tc>
        <w:tc>
          <w:tcPr>
            <w:tcW w:w="1161" w:type="pct"/>
            <w:vAlign w:val="center"/>
          </w:tcPr>
          <w:p>
            <w:pPr>
              <w:jc w:val="center"/>
              <w:rPr>
                <w:rFonts w:ascii="宋体" w:hAnsi="宋体" w:eastAsia="宋体"/>
                <w:bCs/>
                <w:szCs w:val="21"/>
              </w:rPr>
            </w:pPr>
            <w:r>
              <w:rPr>
                <w:rFonts w:hint="eastAsia" w:ascii="宋体" w:hAnsi="宋体" w:eastAsia="宋体"/>
                <w:bCs/>
                <w:szCs w:val="21"/>
              </w:rPr>
              <w:t>广州化学试剂厂</w:t>
            </w:r>
          </w:p>
        </w:tc>
        <w:tc>
          <w:tcPr>
            <w:tcW w:w="1070" w:type="pct"/>
            <w:vAlign w:val="center"/>
          </w:tcPr>
          <w:p>
            <w:pPr>
              <w:jc w:val="center"/>
              <w:rPr>
                <w:rFonts w:ascii="宋体" w:hAnsi="宋体" w:eastAsia="宋体"/>
                <w:bCs/>
                <w:szCs w:val="21"/>
              </w:rPr>
            </w:pPr>
            <w:r>
              <w:rPr>
                <w:rFonts w:hint="eastAsia" w:ascii="宋体" w:hAnsi="宋体" w:eastAsia="宋体"/>
                <w:bCs/>
                <w:szCs w:val="21"/>
              </w:rPr>
              <w:t>分析纯</w:t>
            </w:r>
          </w:p>
          <w:p>
            <w:pPr>
              <w:jc w:val="center"/>
              <w:rPr>
                <w:rFonts w:ascii="宋体" w:hAnsi="宋体" w:eastAsia="宋体"/>
                <w:bCs/>
                <w:szCs w:val="21"/>
              </w:rPr>
            </w:pPr>
            <w:r>
              <w:rPr>
                <w:rFonts w:hint="eastAsia" w:ascii="宋体" w:hAnsi="宋体" w:eastAsia="宋体"/>
                <w:bCs/>
                <w:szCs w:val="21"/>
              </w:rPr>
              <w:t>500g/瓶</w:t>
            </w:r>
          </w:p>
        </w:tc>
        <w:tc>
          <w:tcPr>
            <w:tcW w:w="396" w:type="pct"/>
            <w:vAlign w:val="center"/>
          </w:tcPr>
          <w:p>
            <w:pPr>
              <w:ind w:firstLine="210" w:firstLineChars="100"/>
              <w:rPr>
                <w:rFonts w:ascii="宋体" w:hAnsi="宋体" w:eastAsia="宋体"/>
                <w:bCs/>
                <w:szCs w:val="21"/>
              </w:rPr>
            </w:pPr>
            <w:r>
              <w:rPr>
                <w:rFonts w:hint="eastAsia" w:ascii="宋体" w:hAnsi="宋体" w:eastAsia="宋体"/>
                <w:bCs/>
                <w:szCs w:val="21"/>
              </w:rPr>
              <w:t>10</w:t>
            </w:r>
          </w:p>
        </w:tc>
        <w:tc>
          <w:tcPr>
            <w:tcW w:w="363" w:type="pct"/>
            <w:vAlign w:val="center"/>
          </w:tcPr>
          <w:p>
            <w:pPr>
              <w:ind w:firstLine="210" w:firstLineChars="100"/>
              <w:rPr>
                <w:rFonts w:ascii="宋体" w:hAnsi="宋体" w:eastAsia="宋体"/>
                <w:bCs/>
                <w:szCs w:val="21"/>
              </w:rPr>
            </w:pPr>
            <w:r>
              <w:rPr>
                <w:rFonts w:hint="eastAsia" w:ascii="宋体" w:hAnsi="宋体" w:eastAsia="宋体"/>
                <w:bCs/>
                <w:szCs w:val="21"/>
              </w:rPr>
              <w:t>瓶</w:t>
            </w:r>
          </w:p>
        </w:tc>
        <w:tc>
          <w:tcPr>
            <w:tcW w:w="368" w:type="pct"/>
          </w:tcPr>
          <w:p>
            <w:pPr>
              <w:ind w:firstLine="210" w:firstLineChars="100"/>
              <w:rPr>
                <w:rFonts w:ascii="宋体" w:hAnsi="宋体" w:eastAsia="宋体"/>
                <w:bCs/>
                <w:szCs w:val="21"/>
              </w:rPr>
            </w:pPr>
          </w:p>
        </w:tc>
        <w:tc>
          <w:tcPr>
            <w:tcW w:w="371" w:type="pct"/>
          </w:tcPr>
          <w:p>
            <w:pPr>
              <w:ind w:firstLine="210" w:firstLineChars="100"/>
              <w:rPr>
                <w:rFonts w:ascii="宋体" w:hAnsi="宋体" w:eastAsia="宋体"/>
                <w:bCs/>
                <w:szCs w:val="21"/>
              </w:rPr>
            </w:pPr>
          </w:p>
        </w:tc>
        <w:tc>
          <w:tcPr>
            <w:tcW w:w="246" w:type="pct"/>
          </w:tcPr>
          <w:p>
            <w:pPr>
              <w:ind w:firstLine="210" w:firstLineChars="100"/>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114</w:t>
            </w:r>
          </w:p>
        </w:tc>
        <w:tc>
          <w:tcPr>
            <w:tcW w:w="796" w:type="pct"/>
            <w:vAlign w:val="center"/>
          </w:tcPr>
          <w:p>
            <w:pPr>
              <w:jc w:val="center"/>
              <w:rPr>
                <w:rFonts w:ascii="宋体" w:hAnsi="宋体" w:eastAsia="宋体"/>
                <w:bCs/>
                <w:szCs w:val="21"/>
              </w:rPr>
            </w:pPr>
            <w:r>
              <w:rPr>
                <w:rFonts w:hint="eastAsia" w:ascii="宋体" w:hAnsi="宋体" w:eastAsia="宋体"/>
                <w:bCs/>
                <w:szCs w:val="21"/>
              </w:rPr>
              <w:t>氯化钠</w:t>
            </w:r>
          </w:p>
        </w:tc>
        <w:tc>
          <w:tcPr>
            <w:tcW w:w="1161" w:type="pct"/>
            <w:vAlign w:val="center"/>
          </w:tcPr>
          <w:p>
            <w:pPr>
              <w:jc w:val="center"/>
              <w:rPr>
                <w:rFonts w:ascii="宋体" w:hAnsi="宋体" w:eastAsia="宋体"/>
                <w:bCs/>
                <w:szCs w:val="21"/>
              </w:rPr>
            </w:pPr>
            <w:r>
              <w:rPr>
                <w:rFonts w:hint="eastAsia" w:ascii="宋体" w:hAnsi="宋体" w:eastAsia="宋体"/>
                <w:bCs/>
                <w:szCs w:val="21"/>
              </w:rPr>
              <w:t>广州化学试剂厂</w:t>
            </w:r>
          </w:p>
        </w:tc>
        <w:tc>
          <w:tcPr>
            <w:tcW w:w="1070" w:type="pct"/>
            <w:vAlign w:val="center"/>
          </w:tcPr>
          <w:p>
            <w:pPr>
              <w:jc w:val="center"/>
              <w:rPr>
                <w:rFonts w:ascii="宋体" w:hAnsi="宋体" w:eastAsia="宋体"/>
                <w:bCs/>
                <w:szCs w:val="21"/>
              </w:rPr>
            </w:pPr>
            <w:r>
              <w:rPr>
                <w:rFonts w:hint="eastAsia" w:ascii="宋体" w:hAnsi="宋体" w:eastAsia="宋体"/>
                <w:bCs/>
                <w:szCs w:val="21"/>
              </w:rPr>
              <w:t>优级纯</w:t>
            </w:r>
          </w:p>
          <w:p>
            <w:pPr>
              <w:jc w:val="center"/>
              <w:rPr>
                <w:rFonts w:ascii="宋体" w:hAnsi="宋体" w:eastAsia="宋体"/>
                <w:bCs/>
                <w:szCs w:val="21"/>
              </w:rPr>
            </w:pPr>
            <w:r>
              <w:rPr>
                <w:rFonts w:hint="eastAsia" w:ascii="宋体" w:hAnsi="宋体" w:eastAsia="宋体"/>
                <w:bCs/>
                <w:szCs w:val="21"/>
              </w:rPr>
              <w:t>500g/瓶</w:t>
            </w:r>
          </w:p>
        </w:tc>
        <w:tc>
          <w:tcPr>
            <w:tcW w:w="396" w:type="pct"/>
            <w:vAlign w:val="center"/>
          </w:tcPr>
          <w:p>
            <w:pPr>
              <w:jc w:val="center"/>
              <w:rPr>
                <w:rFonts w:ascii="宋体" w:hAnsi="宋体" w:eastAsia="宋体"/>
                <w:bCs/>
                <w:szCs w:val="21"/>
              </w:rPr>
            </w:pPr>
            <w:r>
              <w:rPr>
                <w:rFonts w:hint="eastAsia" w:ascii="宋体" w:hAnsi="宋体" w:eastAsia="宋体"/>
                <w:bCs/>
                <w:szCs w:val="21"/>
              </w:rPr>
              <w:t>2</w:t>
            </w:r>
          </w:p>
        </w:tc>
        <w:tc>
          <w:tcPr>
            <w:tcW w:w="363" w:type="pct"/>
            <w:vAlign w:val="center"/>
          </w:tcPr>
          <w:p>
            <w:pPr>
              <w:jc w:val="center"/>
              <w:rPr>
                <w:rFonts w:ascii="宋体" w:hAnsi="宋体" w:eastAsia="宋体"/>
                <w:bCs/>
                <w:szCs w:val="21"/>
              </w:rPr>
            </w:pPr>
            <w:r>
              <w:rPr>
                <w:rFonts w:hint="eastAsia" w:ascii="宋体" w:hAnsi="宋体" w:eastAsia="宋体"/>
                <w:bCs/>
                <w:szCs w:val="21"/>
              </w:rPr>
              <w:t>瓶</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115</w:t>
            </w:r>
          </w:p>
        </w:tc>
        <w:tc>
          <w:tcPr>
            <w:tcW w:w="796" w:type="pct"/>
            <w:vAlign w:val="center"/>
          </w:tcPr>
          <w:p>
            <w:pPr>
              <w:jc w:val="center"/>
              <w:rPr>
                <w:rFonts w:ascii="宋体" w:hAnsi="宋体" w:eastAsia="宋体"/>
                <w:bCs/>
                <w:szCs w:val="21"/>
              </w:rPr>
            </w:pPr>
            <w:r>
              <w:rPr>
                <w:rFonts w:hint="eastAsia" w:ascii="宋体" w:hAnsi="宋体" w:eastAsia="宋体"/>
                <w:bCs/>
                <w:szCs w:val="21"/>
              </w:rPr>
              <w:t>顶空瓶盖</w:t>
            </w:r>
          </w:p>
        </w:tc>
        <w:tc>
          <w:tcPr>
            <w:tcW w:w="1161" w:type="pct"/>
            <w:vAlign w:val="center"/>
          </w:tcPr>
          <w:p>
            <w:pPr>
              <w:jc w:val="center"/>
              <w:rPr>
                <w:rFonts w:ascii="宋体" w:hAnsi="宋体" w:eastAsia="宋体"/>
                <w:bCs/>
                <w:szCs w:val="21"/>
              </w:rPr>
            </w:pPr>
            <w:r>
              <w:rPr>
                <w:rFonts w:hint="eastAsia" w:ascii="宋体" w:hAnsi="宋体" w:eastAsia="宋体"/>
                <w:bCs/>
                <w:szCs w:val="21"/>
              </w:rPr>
              <w:t>安捷伦</w:t>
            </w:r>
          </w:p>
        </w:tc>
        <w:tc>
          <w:tcPr>
            <w:tcW w:w="1070" w:type="pct"/>
            <w:vAlign w:val="center"/>
          </w:tcPr>
          <w:p>
            <w:pPr>
              <w:jc w:val="center"/>
              <w:rPr>
                <w:rFonts w:ascii="宋体" w:hAnsi="宋体" w:eastAsia="宋体"/>
                <w:bCs/>
                <w:szCs w:val="21"/>
              </w:rPr>
            </w:pPr>
            <w:r>
              <w:rPr>
                <w:rFonts w:hint="eastAsia" w:ascii="宋体" w:hAnsi="宋体" w:eastAsia="宋体"/>
                <w:bCs/>
                <w:szCs w:val="21"/>
              </w:rPr>
              <w:t>5183-4477</w:t>
            </w:r>
          </w:p>
          <w:p>
            <w:pPr>
              <w:jc w:val="center"/>
              <w:rPr>
                <w:rFonts w:ascii="宋体" w:hAnsi="宋体" w:eastAsia="宋体"/>
                <w:bCs/>
                <w:szCs w:val="21"/>
              </w:rPr>
            </w:pPr>
            <w:r>
              <w:rPr>
                <w:rFonts w:hint="eastAsia" w:ascii="宋体" w:hAnsi="宋体" w:eastAsia="宋体"/>
                <w:bCs/>
                <w:szCs w:val="21"/>
              </w:rPr>
              <w:t>100/包</w:t>
            </w:r>
          </w:p>
        </w:tc>
        <w:tc>
          <w:tcPr>
            <w:tcW w:w="396" w:type="pct"/>
            <w:vAlign w:val="center"/>
          </w:tcPr>
          <w:p>
            <w:pPr>
              <w:jc w:val="center"/>
              <w:rPr>
                <w:rFonts w:ascii="宋体" w:hAnsi="宋体" w:eastAsia="宋体"/>
                <w:bCs/>
                <w:szCs w:val="21"/>
              </w:rPr>
            </w:pPr>
            <w:r>
              <w:rPr>
                <w:rFonts w:hint="eastAsia" w:ascii="宋体" w:hAnsi="宋体" w:eastAsia="宋体"/>
                <w:bCs/>
                <w:szCs w:val="21"/>
              </w:rPr>
              <w:t>10</w:t>
            </w:r>
          </w:p>
        </w:tc>
        <w:tc>
          <w:tcPr>
            <w:tcW w:w="363" w:type="pct"/>
            <w:vAlign w:val="center"/>
          </w:tcPr>
          <w:p>
            <w:pPr>
              <w:jc w:val="center"/>
              <w:rPr>
                <w:rFonts w:ascii="宋体" w:hAnsi="宋体" w:eastAsia="宋体"/>
                <w:bCs/>
                <w:szCs w:val="21"/>
              </w:rPr>
            </w:pPr>
            <w:r>
              <w:rPr>
                <w:rFonts w:hint="eastAsia" w:ascii="宋体" w:hAnsi="宋体" w:eastAsia="宋体"/>
                <w:bCs/>
                <w:szCs w:val="21"/>
              </w:rPr>
              <w:t>包</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116</w:t>
            </w:r>
          </w:p>
        </w:tc>
        <w:tc>
          <w:tcPr>
            <w:tcW w:w="796" w:type="pct"/>
            <w:vAlign w:val="center"/>
          </w:tcPr>
          <w:p>
            <w:pPr>
              <w:jc w:val="center"/>
              <w:rPr>
                <w:rFonts w:ascii="宋体" w:hAnsi="宋体" w:eastAsia="宋体"/>
                <w:bCs/>
                <w:szCs w:val="21"/>
              </w:rPr>
            </w:pPr>
            <w:r>
              <w:rPr>
                <w:rFonts w:hint="eastAsia" w:ascii="宋体" w:hAnsi="宋体" w:eastAsia="宋体"/>
                <w:bCs/>
                <w:szCs w:val="21"/>
              </w:rPr>
              <w:t>注射器</w:t>
            </w:r>
          </w:p>
        </w:tc>
        <w:tc>
          <w:tcPr>
            <w:tcW w:w="1161" w:type="pct"/>
            <w:vAlign w:val="center"/>
          </w:tcPr>
          <w:p>
            <w:pPr>
              <w:jc w:val="center"/>
              <w:rPr>
                <w:rFonts w:ascii="宋体" w:hAnsi="宋体" w:eastAsia="宋体"/>
                <w:bCs/>
                <w:szCs w:val="21"/>
              </w:rPr>
            </w:pPr>
            <w:r>
              <w:rPr>
                <w:rFonts w:hint="eastAsia" w:ascii="宋体" w:hAnsi="宋体" w:eastAsia="宋体"/>
                <w:bCs/>
                <w:szCs w:val="21"/>
              </w:rPr>
              <w:t>安捷伦</w:t>
            </w:r>
          </w:p>
        </w:tc>
        <w:tc>
          <w:tcPr>
            <w:tcW w:w="1070" w:type="pct"/>
            <w:vAlign w:val="center"/>
          </w:tcPr>
          <w:p>
            <w:pPr>
              <w:jc w:val="center"/>
              <w:rPr>
                <w:rFonts w:ascii="宋体" w:hAnsi="宋体" w:eastAsia="宋体"/>
                <w:bCs/>
                <w:szCs w:val="21"/>
              </w:rPr>
            </w:pPr>
            <w:r>
              <w:rPr>
                <w:rFonts w:hint="eastAsia" w:ascii="宋体" w:hAnsi="宋体" w:eastAsia="宋体"/>
                <w:bCs/>
                <w:szCs w:val="21"/>
              </w:rPr>
              <w:t>5181-3354</w:t>
            </w:r>
          </w:p>
          <w:p>
            <w:pPr>
              <w:jc w:val="center"/>
              <w:rPr>
                <w:rFonts w:ascii="宋体" w:hAnsi="宋体" w:eastAsia="宋体"/>
                <w:bCs/>
                <w:szCs w:val="21"/>
              </w:rPr>
            </w:pPr>
            <w:r>
              <w:rPr>
                <w:rFonts w:hint="eastAsia" w:ascii="宋体" w:hAnsi="宋体" w:eastAsia="宋体"/>
                <w:bCs/>
                <w:szCs w:val="21"/>
              </w:rPr>
              <w:t>10μL</w:t>
            </w:r>
          </w:p>
        </w:tc>
        <w:tc>
          <w:tcPr>
            <w:tcW w:w="396" w:type="pct"/>
            <w:vAlign w:val="center"/>
          </w:tcPr>
          <w:p>
            <w:pPr>
              <w:jc w:val="center"/>
              <w:rPr>
                <w:rFonts w:ascii="宋体" w:hAnsi="宋体" w:eastAsia="宋体"/>
                <w:bCs/>
                <w:szCs w:val="21"/>
              </w:rPr>
            </w:pPr>
            <w:r>
              <w:rPr>
                <w:rFonts w:hint="eastAsia" w:ascii="宋体" w:hAnsi="宋体" w:eastAsia="宋体"/>
                <w:bCs/>
                <w:szCs w:val="21"/>
              </w:rPr>
              <w:t>3</w:t>
            </w:r>
          </w:p>
        </w:tc>
        <w:tc>
          <w:tcPr>
            <w:tcW w:w="363" w:type="pct"/>
            <w:vAlign w:val="center"/>
          </w:tcPr>
          <w:p>
            <w:pPr>
              <w:jc w:val="center"/>
              <w:rPr>
                <w:rFonts w:ascii="宋体" w:hAnsi="宋体" w:eastAsia="宋体"/>
                <w:bCs/>
                <w:szCs w:val="21"/>
              </w:rPr>
            </w:pPr>
            <w:r>
              <w:rPr>
                <w:rFonts w:hint="eastAsia" w:ascii="宋体" w:hAnsi="宋体" w:eastAsia="宋体"/>
                <w:bCs/>
                <w:szCs w:val="21"/>
              </w:rPr>
              <w:t>支</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117</w:t>
            </w:r>
          </w:p>
        </w:tc>
        <w:tc>
          <w:tcPr>
            <w:tcW w:w="796" w:type="pct"/>
            <w:vAlign w:val="center"/>
          </w:tcPr>
          <w:p>
            <w:pPr>
              <w:jc w:val="center"/>
              <w:rPr>
                <w:rFonts w:ascii="宋体" w:hAnsi="宋体" w:eastAsia="宋体"/>
                <w:bCs/>
                <w:szCs w:val="21"/>
              </w:rPr>
            </w:pPr>
            <w:r>
              <w:rPr>
                <w:rFonts w:hint="eastAsia" w:ascii="宋体" w:hAnsi="宋体" w:eastAsia="宋体"/>
                <w:bCs/>
                <w:szCs w:val="21"/>
              </w:rPr>
              <w:t>六色九级卡</w:t>
            </w:r>
          </w:p>
        </w:tc>
        <w:tc>
          <w:tcPr>
            <w:tcW w:w="1161" w:type="pct"/>
            <w:vAlign w:val="center"/>
          </w:tcPr>
          <w:p>
            <w:pPr>
              <w:jc w:val="center"/>
              <w:rPr>
                <w:rFonts w:ascii="宋体" w:hAnsi="宋体" w:eastAsia="宋体"/>
                <w:bCs/>
                <w:szCs w:val="21"/>
              </w:rPr>
            </w:pPr>
            <w:r>
              <w:rPr>
                <w:rFonts w:hint="eastAsia" w:ascii="宋体" w:hAnsi="宋体" w:eastAsia="宋体"/>
                <w:bCs/>
                <w:szCs w:val="21"/>
              </w:rPr>
              <w:t>国产</w:t>
            </w:r>
          </w:p>
        </w:tc>
        <w:tc>
          <w:tcPr>
            <w:tcW w:w="1070" w:type="pct"/>
            <w:vAlign w:val="center"/>
          </w:tcPr>
          <w:p>
            <w:pPr>
              <w:jc w:val="center"/>
              <w:rPr>
                <w:rFonts w:ascii="宋体" w:hAnsi="宋体" w:eastAsia="宋体"/>
                <w:bCs/>
                <w:szCs w:val="21"/>
              </w:rPr>
            </w:pPr>
            <w:r>
              <w:rPr>
                <w:rFonts w:hint="eastAsia" w:ascii="宋体" w:hAnsi="宋体" w:eastAsia="宋体"/>
                <w:bCs/>
                <w:szCs w:val="21"/>
              </w:rPr>
              <w:t>美标 AATCC</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盒</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118</w:t>
            </w:r>
          </w:p>
        </w:tc>
        <w:tc>
          <w:tcPr>
            <w:tcW w:w="796" w:type="pct"/>
            <w:vAlign w:val="center"/>
          </w:tcPr>
          <w:p>
            <w:pPr>
              <w:jc w:val="center"/>
              <w:rPr>
                <w:rFonts w:ascii="宋体" w:hAnsi="宋体" w:eastAsia="宋体"/>
                <w:bCs/>
                <w:szCs w:val="21"/>
              </w:rPr>
            </w:pPr>
            <w:r>
              <w:rPr>
                <w:rFonts w:hint="eastAsia" w:ascii="宋体" w:hAnsi="宋体" w:eastAsia="宋体"/>
                <w:bCs/>
                <w:szCs w:val="21"/>
              </w:rPr>
              <w:t>椰子油</w:t>
            </w:r>
          </w:p>
          <w:p>
            <w:pPr>
              <w:jc w:val="center"/>
              <w:rPr>
                <w:rFonts w:ascii="宋体" w:hAnsi="宋体" w:eastAsia="宋体"/>
                <w:bCs/>
                <w:szCs w:val="21"/>
              </w:rPr>
            </w:pPr>
            <w:r>
              <w:rPr>
                <w:rFonts w:hint="eastAsia" w:ascii="宋体" w:hAnsi="宋体" w:eastAsia="宋体"/>
                <w:bCs/>
                <w:szCs w:val="21"/>
              </w:rPr>
              <w:t>8001-31-8</w:t>
            </w:r>
          </w:p>
        </w:tc>
        <w:tc>
          <w:tcPr>
            <w:tcW w:w="1161" w:type="pct"/>
            <w:vAlign w:val="center"/>
          </w:tcPr>
          <w:p>
            <w:pPr>
              <w:jc w:val="center"/>
              <w:rPr>
                <w:rFonts w:ascii="宋体" w:hAnsi="宋体" w:eastAsia="宋体"/>
                <w:bCs/>
                <w:szCs w:val="21"/>
              </w:rPr>
            </w:pPr>
            <w:r>
              <w:rPr>
                <w:rFonts w:hint="eastAsia" w:ascii="宋体" w:hAnsi="宋体" w:eastAsia="宋体"/>
                <w:bCs/>
                <w:szCs w:val="21"/>
              </w:rPr>
              <w:t>麦克林</w:t>
            </w:r>
          </w:p>
        </w:tc>
        <w:tc>
          <w:tcPr>
            <w:tcW w:w="1070" w:type="pct"/>
            <w:vAlign w:val="center"/>
          </w:tcPr>
          <w:p>
            <w:pPr>
              <w:jc w:val="center"/>
              <w:rPr>
                <w:rFonts w:ascii="宋体" w:hAnsi="宋体" w:eastAsia="宋体"/>
                <w:bCs/>
                <w:szCs w:val="21"/>
              </w:rPr>
            </w:pPr>
            <w:r>
              <w:rPr>
                <w:rFonts w:hint="eastAsia" w:ascii="宋体" w:hAnsi="宋体" w:eastAsia="宋体"/>
                <w:bCs/>
                <w:szCs w:val="21"/>
              </w:rPr>
              <w:t>AR500g</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瓶</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119</w:t>
            </w:r>
          </w:p>
        </w:tc>
        <w:tc>
          <w:tcPr>
            <w:tcW w:w="796" w:type="pct"/>
            <w:vAlign w:val="center"/>
          </w:tcPr>
          <w:p>
            <w:pPr>
              <w:adjustRightInd w:val="0"/>
              <w:snapToGrid w:val="0"/>
              <w:jc w:val="center"/>
              <w:rPr>
                <w:rFonts w:ascii="宋体" w:hAnsi="宋体" w:eastAsia="宋体"/>
                <w:bCs/>
                <w:szCs w:val="21"/>
              </w:rPr>
            </w:pPr>
            <w:r>
              <w:rPr>
                <w:rFonts w:hint="eastAsia" w:ascii="宋体" w:hAnsi="宋体" w:eastAsia="宋体"/>
                <w:bCs/>
                <w:szCs w:val="21"/>
              </w:rPr>
              <w:t>2,3-二溴丙酰胺</w:t>
            </w:r>
          </w:p>
        </w:tc>
        <w:tc>
          <w:tcPr>
            <w:tcW w:w="1161" w:type="pct"/>
            <w:vAlign w:val="center"/>
          </w:tcPr>
          <w:p>
            <w:pPr>
              <w:adjustRightInd w:val="0"/>
              <w:snapToGrid w:val="0"/>
              <w:jc w:val="center"/>
              <w:rPr>
                <w:rFonts w:ascii="宋体" w:hAnsi="宋体" w:eastAsia="宋体"/>
                <w:bCs/>
                <w:szCs w:val="21"/>
              </w:rPr>
            </w:pPr>
            <w:r>
              <w:rPr>
                <w:rFonts w:hint="eastAsia" w:ascii="宋体" w:hAnsi="宋体" w:eastAsia="宋体"/>
                <w:bCs/>
                <w:szCs w:val="21"/>
              </w:rPr>
              <w:t>上海源叶</w:t>
            </w:r>
          </w:p>
        </w:tc>
        <w:tc>
          <w:tcPr>
            <w:tcW w:w="1070" w:type="pct"/>
            <w:vAlign w:val="center"/>
          </w:tcPr>
          <w:p>
            <w:pPr>
              <w:adjustRightInd w:val="0"/>
              <w:snapToGrid w:val="0"/>
              <w:jc w:val="center"/>
              <w:rPr>
                <w:rFonts w:ascii="宋体" w:hAnsi="宋体" w:eastAsia="宋体"/>
                <w:bCs/>
                <w:szCs w:val="21"/>
              </w:rPr>
            </w:pPr>
            <w:r>
              <w:rPr>
                <w:rFonts w:hint="eastAsia" w:ascii="宋体" w:hAnsi="宋体" w:eastAsia="宋体"/>
                <w:bCs/>
                <w:szCs w:val="21"/>
              </w:rPr>
              <w:t>B62755-2ml</w:t>
            </w:r>
          </w:p>
          <w:p>
            <w:pPr>
              <w:jc w:val="center"/>
              <w:rPr>
                <w:rFonts w:ascii="宋体" w:hAnsi="宋体" w:eastAsia="宋体"/>
                <w:bCs/>
                <w:szCs w:val="21"/>
              </w:rPr>
            </w:pPr>
            <w:r>
              <w:rPr>
                <w:rFonts w:hint="eastAsia" w:ascii="宋体" w:hAnsi="宋体" w:eastAsia="宋体"/>
                <w:bCs/>
                <w:szCs w:val="21"/>
              </w:rPr>
              <w:t>100ug/mL</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120</w:t>
            </w:r>
          </w:p>
        </w:tc>
        <w:tc>
          <w:tcPr>
            <w:tcW w:w="796" w:type="pct"/>
            <w:vAlign w:val="center"/>
          </w:tcPr>
          <w:p>
            <w:pPr>
              <w:adjustRightInd w:val="0"/>
              <w:snapToGrid w:val="0"/>
              <w:jc w:val="center"/>
              <w:rPr>
                <w:rFonts w:ascii="宋体" w:hAnsi="宋体" w:eastAsia="宋体"/>
                <w:bCs/>
                <w:szCs w:val="21"/>
              </w:rPr>
            </w:pPr>
            <w:r>
              <w:rPr>
                <w:rFonts w:hint="eastAsia" w:ascii="宋体" w:hAnsi="宋体" w:eastAsia="宋体"/>
                <w:bCs/>
                <w:szCs w:val="21"/>
              </w:rPr>
              <w:t>丙烯酰胺</w:t>
            </w:r>
          </w:p>
        </w:tc>
        <w:tc>
          <w:tcPr>
            <w:tcW w:w="1161" w:type="pct"/>
            <w:vAlign w:val="center"/>
          </w:tcPr>
          <w:p>
            <w:pPr>
              <w:adjustRightInd w:val="0"/>
              <w:snapToGrid w:val="0"/>
              <w:jc w:val="center"/>
              <w:rPr>
                <w:rFonts w:ascii="宋体" w:hAnsi="宋体" w:eastAsia="宋体"/>
                <w:bCs/>
                <w:szCs w:val="21"/>
              </w:rPr>
            </w:pPr>
            <w:r>
              <w:rPr>
                <w:rFonts w:hint="eastAsia" w:ascii="宋体" w:hAnsi="宋体" w:eastAsia="宋体"/>
                <w:bCs/>
                <w:szCs w:val="21"/>
              </w:rPr>
              <w:t>农业农村部农产品质量标准研究中心</w:t>
            </w:r>
          </w:p>
        </w:tc>
        <w:tc>
          <w:tcPr>
            <w:tcW w:w="1070" w:type="pct"/>
            <w:vAlign w:val="center"/>
          </w:tcPr>
          <w:p>
            <w:pPr>
              <w:jc w:val="center"/>
              <w:rPr>
                <w:rFonts w:ascii="宋体" w:hAnsi="宋体" w:eastAsia="宋体"/>
                <w:bCs/>
                <w:szCs w:val="21"/>
              </w:rPr>
            </w:pPr>
            <w:r>
              <w:rPr>
                <w:rFonts w:hint="eastAsia" w:ascii="宋体" w:hAnsi="宋体" w:eastAsia="宋体"/>
                <w:bCs/>
                <w:szCs w:val="21"/>
              </w:rPr>
              <w:t>NYHD105241  1000ug/mL</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121</w:t>
            </w:r>
          </w:p>
        </w:tc>
        <w:tc>
          <w:tcPr>
            <w:tcW w:w="796" w:type="pct"/>
            <w:vAlign w:val="center"/>
          </w:tcPr>
          <w:p>
            <w:pPr>
              <w:adjustRightInd w:val="0"/>
              <w:snapToGrid w:val="0"/>
              <w:jc w:val="center"/>
              <w:rPr>
                <w:rFonts w:ascii="宋体" w:hAnsi="宋体" w:eastAsia="宋体"/>
                <w:bCs/>
                <w:szCs w:val="21"/>
              </w:rPr>
            </w:pPr>
            <w:r>
              <w:rPr>
                <w:rFonts w:hint="eastAsia" w:ascii="宋体" w:hAnsi="宋体" w:eastAsia="宋体"/>
                <w:bCs/>
                <w:szCs w:val="21"/>
              </w:rPr>
              <w:t>硫化物</w:t>
            </w:r>
          </w:p>
        </w:tc>
        <w:tc>
          <w:tcPr>
            <w:tcW w:w="1161" w:type="pct"/>
            <w:vAlign w:val="center"/>
          </w:tcPr>
          <w:p>
            <w:pPr>
              <w:adjustRightInd w:val="0"/>
              <w:snapToGrid w:val="0"/>
              <w:jc w:val="center"/>
              <w:rPr>
                <w:rFonts w:ascii="宋体" w:hAnsi="宋体" w:eastAsia="宋体"/>
                <w:bCs/>
                <w:szCs w:val="21"/>
              </w:rPr>
            </w:pPr>
            <w:r>
              <w:rPr>
                <w:rFonts w:hint="eastAsia" w:ascii="宋体" w:hAnsi="宋体" w:eastAsia="宋体"/>
                <w:bCs/>
                <w:szCs w:val="21"/>
              </w:rPr>
              <w:t>沈阳西信科技有限责任公司</w:t>
            </w:r>
          </w:p>
        </w:tc>
        <w:tc>
          <w:tcPr>
            <w:tcW w:w="1070" w:type="pct"/>
            <w:vAlign w:val="center"/>
          </w:tcPr>
          <w:p>
            <w:pPr>
              <w:adjustRightInd w:val="0"/>
              <w:snapToGrid w:val="0"/>
              <w:jc w:val="center"/>
              <w:rPr>
                <w:rFonts w:ascii="宋体" w:hAnsi="宋体" w:eastAsia="宋体"/>
                <w:bCs/>
                <w:szCs w:val="21"/>
              </w:rPr>
            </w:pPr>
            <w:r>
              <w:rPr>
                <w:rFonts w:hint="eastAsia" w:ascii="宋体" w:hAnsi="宋体" w:eastAsia="宋体"/>
                <w:bCs/>
                <w:szCs w:val="21"/>
              </w:rPr>
              <w:t>GBW08630</w:t>
            </w:r>
          </w:p>
          <w:p>
            <w:pPr>
              <w:jc w:val="center"/>
              <w:rPr>
                <w:rFonts w:ascii="宋体" w:hAnsi="宋体" w:eastAsia="宋体"/>
                <w:bCs/>
                <w:szCs w:val="21"/>
              </w:rPr>
            </w:pPr>
            <w:r>
              <w:rPr>
                <w:rFonts w:hint="eastAsia" w:ascii="宋体" w:hAnsi="宋体" w:eastAsia="宋体"/>
                <w:bCs/>
                <w:szCs w:val="21"/>
              </w:rPr>
              <w:t>100ug/mL</w:t>
            </w:r>
          </w:p>
        </w:tc>
        <w:tc>
          <w:tcPr>
            <w:tcW w:w="396" w:type="pct"/>
            <w:vAlign w:val="center"/>
          </w:tcPr>
          <w:p>
            <w:pPr>
              <w:widowControl/>
              <w:jc w:val="center"/>
              <w:rPr>
                <w:rFonts w:ascii="宋体" w:hAnsi="宋体" w:eastAsia="宋体"/>
                <w:bCs/>
                <w:kern w:val="0"/>
                <w:szCs w:val="21"/>
              </w:rPr>
            </w:pPr>
            <w:r>
              <w:rPr>
                <w:rFonts w:hint="eastAsia" w:ascii="宋体" w:hAnsi="宋体" w:eastAsia="宋体"/>
                <w:bCs/>
                <w:szCs w:val="21"/>
              </w:rPr>
              <w:t>1</w:t>
            </w:r>
          </w:p>
        </w:tc>
        <w:tc>
          <w:tcPr>
            <w:tcW w:w="363" w:type="pct"/>
            <w:vAlign w:val="center"/>
          </w:tcPr>
          <w:p>
            <w:pPr>
              <w:widowControl/>
              <w:jc w:val="center"/>
              <w:rPr>
                <w:rFonts w:ascii="宋体" w:hAnsi="宋体" w:eastAsia="宋体"/>
                <w:bCs/>
                <w:kern w:val="0"/>
                <w:szCs w:val="21"/>
              </w:rPr>
            </w:pPr>
            <w:r>
              <w:rPr>
                <w:rFonts w:hint="eastAsia" w:ascii="宋体" w:hAnsi="宋体" w:eastAsia="宋体"/>
                <w:bCs/>
                <w:kern w:val="0"/>
                <w:szCs w:val="21"/>
              </w:rPr>
              <w:t>瓶</w:t>
            </w:r>
          </w:p>
        </w:tc>
        <w:tc>
          <w:tcPr>
            <w:tcW w:w="368" w:type="pct"/>
          </w:tcPr>
          <w:p>
            <w:pPr>
              <w:widowControl/>
              <w:jc w:val="center"/>
              <w:rPr>
                <w:rFonts w:ascii="宋体" w:hAnsi="宋体" w:eastAsia="宋体"/>
                <w:bCs/>
                <w:kern w:val="0"/>
                <w:szCs w:val="21"/>
              </w:rPr>
            </w:pPr>
          </w:p>
        </w:tc>
        <w:tc>
          <w:tcPr>
            <w:tcW w:w="371" w:type="pct"/>
          </w:tcPr>
          <w:p>
            <w:pPr>
              <w:widowControl/>
              <w:jc w:val="center"/>
              <w:rPr>
                <w:rFonts w:ascii="宋体" w:hAnsi="宋体" w:eastAsia="宋体"/>
                <w:bCs/>
                <w:kern w:val="0"/>
                <w:szCs w:val="21"/>
              </w:rPr>
            </w:pPr>
          </w:p>
        </w:tc>
        <w:tc>
          <w:tcPr>
            <w:tcW w:w="246" w:type="pct"/>
          </w:tcPr>
          <w:p>
            <w:pPr>
              <w:widowControl/>
              <w:jc w:val="center"/>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122</w:t>
            </w:r>
          </w:p>
        </w:tc>
        <w:tc>
          <w:tcPr>
            <w:tcW w:w="796" w:type="pct"/>
            <w:vAlign w:val="center"/>
          </w:tcPr>
          <w:p>
            <w:pPr>
              <w:jc w:val="center"/>
              <w:rPr>
                <w:rFonts w:ascii="宋体" w:hAnsi="宋体" w:eastAsia="宋体"/>
                <w:bCs/>
                <w:szCs w:val="21"/>
              </w:rPr>
            </w:pPr>
            <w:r>
              <w:rPr>
                <w:rFonts w:hint="eastAsia" w:ascii="宋体" w:hAnsi="宋体" w:eastAsia="宋体"/>
                <w:bCs/>
                <w:szCs w:val="21"/>
              </w:rPr>
              <w:t>米酵菌酸CDAA-S-290015-AC-1.2mL</w:t>
            </w:r>
          </w:p>
        </w:tc>
        <w:tc>
          <w:tcPr>
            <w:tcW w:w="1161" w:type="pct"/>
            <w:vAlign w:val="center"/>
          </w:tcPr>
          <w:p>
            <w:pPr>
              <w:jc w:val="center"/>
              <w:rPr>
                <w:rFonts w:ascii="宋体" w:hAnsi="宋体" w:eastAsia="宋体"/>
                <w:bCs/>
                <w:szCs w:val="21"/>
              </w:rPr>
            </w:pPr>
            <w:r>
              <w:rPr>
                <w:rFonts w:hint="eastAsia" w:ascii="宋体" w:hAnsi="宋体" w:eastAsia="宋体"/>
                <w:bCs/>
                <w:szCs w:val="21"/>
              </w:rPr>
              <w:t>安谱璀世标准技术</w:t>
            </w:r>
          </w:p>
        </w:tc>
        <w:tc>
          <w:tcPr>
            <w:tcW w:w="1070" w:type="pct"/>
            <w:vAlign w:val="center"/>
          </w:tcPr>
          <w:p>
            <w:pPr>
              <w:jc w:val="center"/>
              <w:rPr>
                <w:rFonts w:ascii="宋体" w:hAnsi="宋体" w:eastAsia="宋体"/>
                <w:bCs/>
                <w:szCs w:val="21"/>
              </w:rPr>
            </w:pPr>
            <w:r>
              <w:rPr>
                <w:rFonts w:hint="eastAsia" w:ascii="宋体" w:hAnsi="宋体" w:eastAsia="宋体"/>
                <w:bCs/>
                <w:szCs w:val="21"/>
              </w:rPr>
              <w:t xml:space="preserve">CDAA-S-290015-AC-1.2mL </w:t>
            </w:r>
            <w:r>
              <w:rPr>
                <w:rFonts w:hint="eastAsia" w:ascii="宋体" w:hAnsi="宋体" w:eastAsia="宋体"/>
                <w:bCs/>
                <w:kern w:val="0"/>
                <w:szCs w:val="21"/>
              </w:rPr>
              <w:t>500mg/L</w:t>
            </w:r>
          </w:p>
        </w:tc>
        <w:tc>
          <w:tcPr>
            <w:tcW w:w="396" w:type="pct"/>
            <w:vAlign w:val="center"/>
          </w:tcPr>
          <w:p>
            <w:pPr>
              <w:jc w:val="center"/>
              <w:rPr>
                <w:rFonts w:ascii="宋体" w:hAnsi="宋体" w:eastAsia="宋体"/>
                <w:bCs/>
                <w:szCs w:val="21"/>
              </w:rPr>
            </w:pPr>
            <w:r>
              <w:rPr>
                <w:rFonts w:hint="eastAsia" w:ascii="宋体" w:hAnsi="宋体" w:eastAsia="宋体"/>
                <w:bCs/>
                <w:szCs w:val="21"/>
              </w:rPr>
              <w:t>1</w:t>
            </w:r>
          </w:p>
        </w:tc>
        <w:tc>
          <w:tcPr>
            <w:tcW w:w="363" w:type="pct"/>
            <w:vAlign w:val="center"/>
          </w:tcPr>
          <w:p>
            <w:pPr>
              <w:jc w:val="center"/>
              <w:rPr>
                <w:rFonts w:ascii="宋体" w:hAnsi="宋体" w:eastAsia="宋体"/>
                <w:bCs/>
                <w:szCs w:val="21"/>
              </w:rPr>
            </w:pPr>
            <w:r>
              <w:rPr>
                <w:rFonts w:hint="eastAsia" w:ascii="宋体" w:hAnsi="宋体" w:eastAsia="宋体"/>
                <w:bCs/>
                <w:szCs w:val="21"/>
              </w:rPr>
              <w:t>瓶</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9" w:type="pct"/>
            <w:vAlign w:val="center"/>
          </w:tcPr>
          <w:p>
            <w:pPr>
              <w:jc w:val="center"/>
              <w:rPr>
                <w:rFonts w:ascii="宋体" w:hAnsi="宋体" w:eastAsia="宋体"/>
                <w:bCs/>
                <w:kern w:val="0"/>
                <w:szCs w:val="21"/>
              </w:rPr>
            </w:pPr>
            <w:r>
              <w:rPr>
                <w:rFonts w:hint="eastAsia" w:ascii="宋体" w:hAnsi="宋体" w:eastAsia="宋体"/>
                <w:bCs/>
                <w:kern w:val="0"/>
                <w:szCs w:val="21"/>
              </w:rPr>
              <w:t>123</w:t>
            </w:r>
          </w:p>
        </w:tc>
        <w:tc>
          <w:tcPr>
            <w:tcW w:w="796" w:type="pct"/>
            <w:vAlign w:val="center"/>
          </w:tcPr>
          <w:p>
            <w:pPr>
              <w:jc w:val="center"/>
              <w:rPr>
                <w:rFonts w:ascii="宋体" w:hAnsi="宋体" w:eastAsia="宋体"/>
                <w:bCs/>
                <w:szCs w:val="21"/>
              </w:rPr>
            </w:pPr>
            <w:r>
              <w:rPr>
                <w:rFonts w:hint="eastAsia" w:ascii="宋体" w:hAnsi="宋体" w:eastAsia="宋体"/>
                <w:bCs/>
                <w:szCs w:val="21"/>
              </w:rPr>
              <w:t>MAX 混合型强阴离子交换柱</w:t>
            </w:r>
          </w:p>
        </w:tc>
        <w:tc>
          <w:tcPr>
            <w:tcW w:w="1161" w:type="pct"/>
            <w:vAlign w:val="center"/>
          </w:tcPr>
          <w:p>
            <w:pPr>
              <w:jc w:val="center"/>
              <w:rPr>
                <w:rFonts w:ascii="宋体" w:hAnsi="宋体" w:eastAsia="宋体"/>
                <w:bCs/>
                <w:szCs w:val="21"/>
              </w:rPr>
            </w:pPr>
            <w:r>
              <w:rPr>
                <w:rFonts w:hint="eastAsia" w:ascii="宋体" w:hAnsi="宋体" w:eastAsia="宋体"/>
                <w:bCs/>
                <w:szCs w:val="21"/>
              </w:rPr>
              <w:t>沃特世Waters</w:t>
            </w:r>
          </w:p>
        </w:tc>
        <w:tc>
          <w:tcPr>
            <w:tcW w:w="1070" w:type="pct"/>
            <w:vAlign w:val="center"/>
          </w:tcPr>
          <w:p>
            <w:pPr>
              <w:jc w:val="center"/>
              <w:rPr>
                <w:rFonts w:ascii="宋体" w:hAnsi="宋体" w:eastAsia="宋体"/>
                <w:bCs/>
                <w:szCs w:val="21"/>
              </w:rPr>
            </w:pPr>
            <w:r>
              <w:rPr>
                <w:rFonts w:hint="eastAsia" w:ascii="宋体" w:hAnsi="宋体" w:eastAsia="宋体"/>
                <w:bCs/>
                <w:szCs w:val="21"/>
              </w:rPr>
              <w:t>60mg/3mL</w:t>
            </w:r>
          </w:p>
        </w:tc>
        <w:tc>
          <w:tcPr>
            <w:tcW w:w="396" w:type="pct"/>
            <w:vAlign w:val="center"/>
          </w:tcPr>
          <w:p>
            <w:pPr>
              <w:jc w:val="center"/>
              <w:rPr>
                <w:rFonts w:ascii="宋体" w:hAnsi="宋体" w:eastAsia="宋体"/>
                <w:bCs/>
                <w:szCs w:val="21"/>
              </w:rPr>
            </w:pPr>
            <w:r>
              <w:rPr>
                <w:rFonts w:hint="eastAsia" w:ascii="宋体" w:hAnsi="宋体" w:eastAsia="宋体"/>
                <w:bCs/>
                <w:szCs w:val="21"/>
              </w:rPr>
              <w:t>2</w:t>
            </w:r>
          </w:p>
        </w:tc>
        <w:tc>
          <w:tcPr>
            <w:tcW w:w="363" w:type="pct"/>
            <w:vAlign w:val="center"/>
          </w:tcPr>
          <w:p>
            <w:pPr>
              <w:jc w:val="center"/>
              <w:rPr>
                <w:rFonts w:ascii="宋体" w:hAnsi="宋体" w:eastAsia="宋体"/>
                <w:bCs/>
                <w:szCs w:val="21"/>
              </w:rPr>
            </w:pPr>
            <w:r>
              <w:rPr>
                <w:rFonts w:hint="eastAsia" w:ascii="宋体" w:hAnsi="宋体" w:eastAsia="宋体"/>
                <w:bCs/>
                <w:szCs w:val="21"/>
              </w:rPr>
              <w:t>盒</w:t>
            </w:r>
          </w:p>
        </w:tc>
        <w:tc>
          <w:tcPr>
            <w:tcW w:w="368" w:type="pct"/>
          </w:tcPr>
          <w:p>
            <w:pPr>
              <w:jc w:val="center"/>
              <w:rPr>
                <w:rFonts w:ascii="宋体" w:hAnsi="宋体" w:eastAsia="宋体"/>
                <w:bCs/>
                <w:szCs w:val="21"/>
              </w:rPr>
            </w:pPr>
          </w:p>
        </w:tc>
        <w:tc>
          <w:tcPr>
            <w:tcW w:w="371" w:type="pct"/>
          </w:tcPr>
          <w:p>
            <w:pPr>
              <w:jc w:val="center"/>
              <w:rPr>
                <w:rFonts w:ascii="宋体" w:hAnsi="宋体" w:eastAsia="宋体"/>
                <w:bCs/>
                <w:szCs w:val="21"/>
              </w:rPr>
            </w:pPr>
          </w:p>
        </w:tc>
        <w:tc>
          <w:tcPr>
            <w:tcW w:w="246" w:type="pct"/>
          </w:tcPr>
          <w:p>
            <w:pPr>
              <w:jc w:val="center"/>
              <w:rPr>
                <w:rFonts w:ascii="宋体" w:hAnsi="宋体" w:eastAsia="宋体"/>
                <w:bCs/>
                <w:szCs w:val="21"/>
              </w:rPr>
            </w:pPr>
          </w:p>
        </w:tc>
      </w:tr>
    </w:tbl>
    <w:p>
      <w:pPr>
        <w:spacing w:line="360" w:lineRule="auto"/>
        <w:rPr>
          <w:rFonts w:ascii="宋体" w:hAnsi="宋体" w:eastAsia="宋体" w:cs="Times New Roman"/>
          <w:b/>
          <w:spacing w:val="4"/>
          <w:szCs w:val="21"/>
        </w:rPr>
      </w:pPr>
      <w:r>
        <w:rPr>
          <w:rFonts w:hint="eastAsia" w:ascii="宋体" w:hAnsi="宋体" w:eastAsia="宋体" w:cs="Times New Roman"/>
          <w:b/>
          <w:spacing w:val="4"/>
          <w:szCs w:val="21"/>
        </w:rPr>
        <w:t>注：</w:t>
      </w:r>
    </w:p>
    <w:p>
      <w:pPr>
        <w:widowControl/>
        <w:numPr>
          <w:ilvl w:val="0"/>
          <w:numId w:val="18"/>
        </w:numPr>
        <w:spacing w:line="340" w:lineRule="exact"/>
        <w:jc w:val="left"/>
        <w:rPr>
          <w:rFonts w:ascii="宋体" w:hAnsi="宋体" w:eastAsia="宋体" w:cs="Times New Roman"/>
          <w:b/>
          <w:bCs/>
          <w:szCs w:val="21"/>
        </w:rPr>
      </w:pPr>
      <w:r>
        <w:rPr>
          <w:rFonts w:hint="eastAsia" w:ascii="宋体" w:hAnsi="宋体" w:eastAsia="宋体" w:cs="宋体"/>
          <w:b/>
          <w:bCs/>
          <w:szCs w:val="21"/>
          <w:u w:val="single"/>
        </w:rPr>
        <w:t>供应商必须按报价表的格式填写，除单价、金额或项目要求填写的内容外，不得擅自改动报价表内容，否则将有可能影响成交结果，不推荐为成交候选人；所有报价文件必须加盖公章，如报价没有按照要求加盖公章视为无效报价；</w:t>
      </w:r>
    </w:p>
    <w:p>
      <w:pPr>
        <w:widowControl/>
        <w:numPr>
          <w:ilvl w:val="0"/>
          <w:numId w:val="18"/>
        </w:numPr>
        <w:spacing w:line="340" w:lineRule="exact"/>
        <w:jc w:val="left"/>
        <w:rPr>
          <w:rFonts w:ascii="宋体" w:hAnsi="宋体" w:eastAsia="宋体" w:cs="Times New Roman"/>
          <w:b/>
          <w:bCs/>
          <w:szCs w:val="21"/>
        </w:rPr>
      </w:pPr>
      <w:r>
        <w:rPr>
          <w:rFonts w:hint="eastAsia" w:ascii="宋体" w:hAnsi="宋体" w:eastAsia="宋体" w:cs="宋体"/>
          <w:b/>
          <w:bCs/>
          <w:szCs w:val="21"/>
        </w:rPr>
        <w:t>所有价格均系用人民币表示，单位为元，均为含税价；</w:t>
      </w:r>
    </w:p>
    <w:p>
      <w:pPr>
        <w:widowControl/>
        <w:numPr>
          <w:ilvl w:val="0"/>
          <w:numId w:val="18"/>
        </w:numPr>
        <w:spacing w:line="340" w:lineRule="exact"/>
        <w:jc w:val="left"/>
        <w:rPr>
          <w:rFonts w:ascii="宋体" w:hAnsi="宋体" w:eastAsia="宋体" w:cs="Times New Roman"/>
          <w:b/>
          <w:bCs/>
          <w:szCs w:val="21"/>
        </w:rPr>
      </w:pPr>
      <w:r>
        <w:rPr>
          <w:rFonts w:hint="eastAsia" w:ascii="宋体" w:hAnsi="宋体" w:eastAsia="宋体" w:cs="宋体"/>
          <w:b/>
          <w:bCs/>
          <w:szCs w:val="21"/>
        </w:rPr>
        <w:t>平台上报价与上表合计不一致的，以报价表合计（经价格核准后的价格）为准。</w:t>
      </w:r>
    </w:p>
    <w:p>
      <w:pPr>
        <w:widowControl/>
        <w:spacing w:line="360" w:lineRule="auto"/>
        <w:jc w:val="left"/>
        <w:rPr>
          <w:rFonts w:ascii="宋体" w:hAnsi="宋体" w:eastAsia="宋体" w:cs="宋体"/>
          <w:b/>
          <w:kern w:val="0"/>
          <w:szCs w:val="21"/>
        </w:rPr>
      </w:pPr>
    </w:p>
    <w:p>
      <w:pPr>
        <w:spacing w:line="500" w:lineRule="exact"/>
        <w:rPr>
          <w:rFonts w:ascii="宋体" w:hAnsi="宋体" w:eastAsia="宋体" w:cs="Times New Roman"/>
          <w:szCs w:val="21"/>
          <w:u w:val="single"/>
        </w:rPr>
      </w:pPr>
      <w:r>
        <w:rPr>
          <w:rFonts w:hint="eastAsia" w:ascii="宋体" w:hAnsi="宋体" w:eastAsia="宋体" w:cs="Times New Roman"/>
          <w:spacing w:val="4"/>
          <w:szCs w:val="21"/>
        </w:rPr>
        <w:t>供应商名称（</w:t>
      </w:r>
      <w:r>
        <w:rPr>
          <w:rFonts w:hint="eastAsia" w:ascii="宋体" w:hAnsi="宋体" w:eastAsia="宋体" w:cs="Times New Roman"/>
          <w:szCs w:val="21"/>
        </w:rPr>
        <w:t>单位盖</w:t>
      </w:r>
      <w:r>
        <w:rPr>
          <w:rFonts w:hint="eastAsia" w:ascii="宋体" w:hAnsi="宋体" w:eastAsia="宋体" w:cs="Times New Roman"/>
          <w:spacing w:val="4"/>
          <w:szCs w:val="21"/>
        </w:rPr>
        <w:t>公章）：</w:t>
      </w:r>
      <w:r>
        <w:rPr>
          <w:rFonts w:ascii="宋体" w:hAnsi="宋体" w:eastAsia="宋体" w:cs="Times New Roman"/>
          <w:spacing w:val="4"/>
          <w:szCs w:val="21"/>
          <w:u w:val="single"/>
        </w:rPr>
        <w:t xml:space="preserve">                     </w:t>
      </w:r>
    </w:p>
    <w:p>
      <w:pPr>
        <w:spacing w:line="520" w:lineRule="exact"/>
        <w:rPr>
          <w:rFonts w:ascii="宋体" w:hAnsi="宋体" w:eastAsia="宋体" w:cs="Times New Roman"/>
          <w:spacing w:val="4"/>
          <w:szCs w:val="21"/>
          <w:u w:val="single"/>
        </w:rPr>
      </w:pPr>
      <w:r>
        <w:rPr>
          <w:rFonts w:hint="eastAsia" w:ascii="宋体" w:hAnsi="宋体" w:eastAsia="宋体" w:cs="Times New Roman"/>
          <w:spacing w:val="4"/>
          <w:szCs w:val="21"/>
        </w:rPr>
        <w:t>日期：</w:t>
      </w:r>
      <w:r>
        <w:rPr>
          <w:rFonts w:ascii="宋体" w:hAnsi="宋体" w:eastAsia="宋体" w:cs="Times New Roman"/>
          <w:spacing w:val="4"/>
          <w:szCs w:val="21"/>
          <w:u w:val="single"/>
        </w:rPr>
        <w:t xml:space="preserve">                     </w:t>
      </w:r>
    </w:p>
    <w:p>
      <w:pPr>
        <w:spacing w:line="520" w:lineRule="exact"/>
        <w:rPr>
          <w:rFonts w:ascii="宋体" w:hAnsi="宋体" w:eastAsia="宋体" w:cs="Times New Roman"/>
          <w:spacing w:val="4"/>
          <w:szCs w:val="21"/>
          <w:u w:val="single"/>
        </w:rPr>
      </w:pPr>
    </w:p>
    <w:p>
      <w:pPr>
        <w:spacing w:line="520" w:lineRule="exact"/>
        <w:rPr>
          <w:rFonts w:ascii="宋体" w:hAnsi="宋体" w:eastAsia="宋体" w:cs="Times New Roman"/>
          <w:spacing w:val="4"/>
          <w:szCs w:val="21"/>
          <w:u w:val="single"/>
        </w:rPr>
      </w:pPr>
    </w:p>
    <w:p>
      <w:pPr>
        <w:spacing w:line="520" w:lineRule="exact"/>
        <w:rPr>
          <w:rFonts w:ascii="宋体" w:hAnsi="宋体" w:eastAsia="宋体" w:cs="Times New Roman"/>
          <w:spacing w:val="4"/>
          <w:szCs w:val="21"/>
          <w:u w:val="single"/>
        </w:rPr>
      </w:pPr>
    </w:p>
    <w:p>
      <w:pPr>
        <w:spacing w:line="520" w:lineRule="exact"/>
        <w:rPr>
          <w:rFonts w:ascii="宋体" w:hAnsi="宋体" w:eastAsia="宋体" w:cs="Times New Roman"/>
          <w:spacing w:val="4"/>
          <w:szCs w:val="21"/>
          <w:u w:val="single"/>
        </w:rPr>
      </w:pPr>
    </w:p>
    <w:p>
      <w:pPr>
        <w:pStyle w:val="3"/>
        <w:pageBreakBefore/>
        <w:adjustRightInd w:val="0"/>
        <w:snapToGrid w:val="0"/>
        <w:spacing w:before="0" w:after="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7"/>
        <w:spacing w:line="360" w:lineRule="auto"/>
        <w:ind w:firstLine="420" w:firstLineChars="2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（供应商地址）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（供应商名称）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b/>
          <w:bCs/>
          <w:color w:val="000000" w:themeColor="text1"/>
          <w:sz w:val="21"/>
          <w:u w:val="single"/>
          <w14:textFill>
            <w14:solidFill>
              <w14:schemeClr w14:val="tx1"/>
            </w14:solidFill>
          </w14:textFill>
        </w:rPr>
        <w:t>江门市疾病预防控制中心理化所试剂耗材采购项目（LH2024040901）</w:t>
      </w:r>
      <w:r>
        <w:rPr>
          <w:rFonts w:hint="eastAsia" w:hAnsi="宋体"/>
          <w:b/>
          <w:bCs/>
          <w:color w:val="000000" w:themeColor="text1"/>
          <w:sz w:val="21"/>
          <w:szCs w:val="32"/>
          <w:u w:val="single"/>
          <w14:textFill>
            <w14:solidFill>
              <w14:schemeClr w14:val="tx1"/>
            </w14:solidFill>
          </w14:textFill>
        </w:rPr>
        <w:t xml:space="preserve"> </w:t>
      </w:r>
      <w:r>
        <w:rPr>
          <w:rFonts w:hint="eastAsia"/>
          <w:color w:val="000000" w:themeColor="text1"/>
          <w:sz w:val="21"/>
          <w14:textFill>
            <w14:solidFill>
              <w14:schemeClr w14:val="tx1"/>
            </w14:solidFill>
          </w14:textFill>
        </w:rPr>
        <w:t>的竞价采购活动，采购合同的签订、执行、完成和售后服务，作为供应商代表以我方的名义处理一切与之有关的事务。</w:t>
      </w:r>
    </w:p>
    <w:p>
      <w:pPr>
        <w:pStyle w:val="7"/>
        <w:spacing w:line="360" w:lineRule="auto"/>
        <w:ind w:firstLine="420" w:firstLineChars="2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被授权人（供应商授权代表）无转委托权限。</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本授权书自法定代表人签字之日起生效，特此声明。</w:t>
      </w:r>
    </w:p>
    <w:p>
      <w:pPr>
        <w:spacing w:line="360" w:lineRule="auto"/>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随附1、《法定代表人证明书》；</w: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盖</w:t>
      </w:r>
      <w:r>
        <w:rPr>
          <w:rFonts w:hint="eastAsia" w:ascii="宋体"/>
          <w:color w:val="000000" w:themeColor="text1"/>
          <w:szCs w:val="21"/>
          <w14:textFill>
            <w14:solidFill>
              <w14:schemeClr w14:val="tx1"/>
            </w14:solidFill>
          </w14:textFill>
        </w:rPr>
        <w:t>公章）：</w:t>
      </w:r>
    </w:p>
    <w:p>
      <w:p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地      址：</w:t>
      </w:r>
    </w:p>
    <w:p>
      <w:pPr>
        <w:tabs>
          <w:tab w:val="left" w:pos="3780"/>
        </w:tabs>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法定代表人（签字或盖章）：                         签字日期：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pacing w:line="360" w:lineRule="auto"/>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6350" b="6985"/>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MP&#10;HdnXAAAABwEAAA8AAAAAAAAAAQAgAAAAIgAAAGRycy9kb3ducmV2LnhtbFBLAQIUABQAAAAIAIdO&#10;4kAC4X1GlgIAAKcHAAAOAAAAAAAAAAEAIAAAACYBAABkcnMvZTJvRG9jLnhtbFBLBQYAAAAABgAG&#10;AFkBAAAuBg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黑体" w:eastAsia="黑体"/>
          <w:color w:val="000000" w:themeColor="text1"/>
          <w:szCs w:val="21"/>
          <w14:textFill>
            <w14:solidFill>
              <w14:schemeClr w14:val="tx1"/>
            </w14:solidFill>
          </w14:textFill>
        </w:rPr>
        <w:br w:type="page"/>
      </w:r>
    </w:p>
    <w:p>
      <w:pPr>
        <w:pStyle w:val="3"/>
        <w:adjustRightInd w:val="0"/>
        <w:snapToGrid w:val="0"/>
        <w:spacing w:before="0" w:after="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ascii="宋体" w:hAnsi="宋体"/>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同志，现任我单位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职务，为法定代表人，特此证明。</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本证明书自签发之日起生效，</w:t>
      </w:r>
      <w:r>
        <w:rPr>
          <w:rFonts w:hint="eastAsia" w:ascii="宋体" w:hAnsi="宋体"/>
          <w:color w:val="000000" w:themeColor="text1"/>
          <w:szCs w:val="21"/>
          <w14:textFill>
            <w14:solidFill>
              <w14:schemeClr w14:val="tx1"/>
            </w14:solidFill>
          </w14:textFill>
        </w:rPr>
        <w:t>有效期与本公司参与竞价的文件中标注的有效期相同。</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p>
    <w:p>
      <w:pPr>
        <w:spacing w:line="480"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营业执照（注册号）：                       </w:t>
      </w:r>
    </w:p>
    <w:p>
      <w:pPr>
        <w:spacing w:line="480"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经济性质：</w:t>
      </w:r>
    </w:p>
    <w:p>
      <w:pPr>
        <w:spacing w:line="480"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主营（产）：</w:t>
      </w:r>
    </w:p>
    <w:p>
      <w:pPr>
        <w:spacing w:line="480" w:lineRule="auto"/>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兼营（产）：</w:t>
      </w:r>
    </w:p>
    <w:p>
      <w:pPr>
        <w:spacing w:line="480" w:lineRule="auto"/>
        <w:ind w:firstLine="840" w:firstLine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41910</wp:posOffset>
                </wp:positionH>
                <wp:positionV relativeFrom="paragraph">
                  <wp:posOffset>243840</wp:posOffset>
                </wp:positionV>
                <wp:extent cx="5535295" cy="1656715"/>
                <wp:effectExtent l="0" t="0" r="8255" b="63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1312;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hJKaTZAAAACAEAAA8AAAAAAAAAAQAgAAAAIgAAAGRycy9kb3ducmV2LnhtbFBLAQIUABQA&#10;AAAIAIdO4kBC7CEhmgIAAKcHAAAOAAAAAAAAAAEAIAAAACgBAABkcnMvZTJvRG9jLnhtbFBLBQYA&#10;AAAABgAGAFkBAAA0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000000" w:themeColor="text1"/>
          <w:szCs w:val="21"/>
          <w14:textFill>
            <w14:solidFill>
              <w14:schemeClr w14:val="tx1"/>
            </w14:solidFill>
          </w14:textFill>
        </w:rPr>
      </w:pPr>
    </w:p>
    <w:p>
      <w:pPr>
        <w:spacing w:line="500" w:lineRule="exact"/>
        <w:rPr>
          <w:rFonts w:ascii="宋体"/>
          <w:b/>
          <w:bCs/>
          <w:color w:val="000000" w:themeColor="text1"/>
          <w:szCs w:val="21"/>
          <w14:textFill>
            <w14:solidFill>
              <w14:schemeClr w14:val="tx1"/>
            </w14:solidFill>
          </w14:textFill>
        </w:rPr>
      </w:pPr>
    </w:p>
    <w:p>
      <w:pPr>
        <w:spacing w:line="500" w:lineRule="exact"/>
        <w:rPr>
          <w:rFonts w:ascii="宋体"/>
          <w:b/>
          <w:bCs/>
          <w:color w:val="000000" w:themeColor="text1"/>
          <w14:textFill>
            <w14:solidFill>
              <w14:schemeClr w14:val="tx1"/>
            </w14:solidFill>
          </w14:textFill>
        </w:rPr>
      </w:pPr>
    </w:p>
    <w:p>
      <w:pPr>
        <w:spacing w:line="500" w:lineRule="exact"/>
        <w:rPr>
          <w:rFonts w:ascii="宋体"/>
          <w:b/>
          <w:bCs/>
          <w:color w:val="000000" w:themeColor="text1"/>
          <w14:textFill>
            <w14:solidFill>
              <w14:schemeClr w14:val="tx1"/>
            </w14:solidFill>
          </w14:textFill>
        </w:rPr>
      </w:pPr>
    </w:p>
    <w:p>
      <w:pPr>
        <w:spacing w:line="500" w:lineRule="exact"/>
        <w:rPr>
          <w:rFonts w:ascii="宋体"/>
          <w:b/>
          <w:bCs/>
          <w:color w:val="000000" w:themeColor="text1"/>
          <w14:textFill>
            <w14:solidFill>
              <w14:schemeClr w14:val="tx1"/>
            </w14:solidFill>
          </w14:textFill>
        </w:rPr>
      </w:pPr>
    </w:p>
    <w:p>
      <w:pPr>
        <w:spacing w:line="500" w:lineRule="exact"/>
        <w:rPr>
          <w:rFonts w:ascii="宋体"/>
          <w:b/>
          <w:bCs/>
          <w:color w:val="000000" w:themeColor="text1"/>
          <w14:textFill>
            <w14:solidFill>
              <w14:schemeClr w14:val="tx1"/>
            </w14:solidFill>
          </w14:textFill>
        </w:rPr>
      </w:pPr>
    </w:p>
    <w:p>
      <w:pPr>
        <w:spacing w:line="500" w:lineRule="exact"/>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ascii="宋体" w:hAnsi="宋体"/>
          <w:color w:val="000000" w:themeColor="text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供应商名称：（盖公章）：</w:t>
      </w:r>
    </w:p>
    <w:p>
      <w:pPr>
        <w:spacing w:line="5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地址：</w:t>
      </w:r>
    </w:p>
    <w:p>
      <w:pPr>
        <w:spacing w:line="500" w:lineRule="exact"/>
        <w:rPr>
          <w:rFonts w:asci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日期：</w:t>
      </w:r>
    </w:p>
    <w:p>
      <w:pPr>
        <w:rPr>
          <w:color w:val="000000" w:themeColor="text1"/>
          <w14:textFill>
            <w14:solidFill>
              <w14:schemeClr w14:val="tx1"/>
            </w14:solidFill>
          </w14:textFill>
        </w:rPr>
      </w:pPr>
    </w:p>
    <w:p>
      <w:pPr>
        <w:ind w:firstLine="210" w:firstLineChars="1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br w:type="page"/>
      </w:r>
    </w:p>
    <w:p>
      <w:pPr>
        <w:keepNext/>
        <w:keepLines/>
        <w:spacing w:before="260" w:after="260" w:line="416" w:lineRule="auto"/>
        <w:jc w:val="center"/>
        <w:outlineLvl w:val="1"/>
        <w:rPr>
          <w:rFonts w:ascii="Cambria" w:hAnsi="Cambria" w:eastAsia="宋体" w:cs="Times New Roman"/>
          <w:b/>
          <w:bCs/>
          <w:sz w:val="32"/>
          <w:szCs w:val="32"/>
        </w:rPr>
        <w:sectPr>
          <w:pgSz w:w="11906" w:h="16838"/>
          <w:pgMar w:top="1440" w:right="1080" w:bottom="1440" w:left="1080" w:header="851" w:footer="992" w:gutter="0"/>
          <w:cols w:space="425" w:num="1"/>
          <w:docGrid w:type="lines" w:linePitch="312" w:charSpace="0"/>
        </w:sectPr>
      </w:pPr>
    </w:p>
    <w:p>
      <w:pPr>
        <w:keepNext/>
        <w:keepLines/>
        <w:spacing w:before="260" w:after="260" w:line="416" w:lineRule="auto"/>
        <w:jc w:val="center"/>
        <w:outlineLvl w:val="1"/>
        <w:rPr>
          <w:rFonts w:ascii="Cambria" w:hAnsi="Cambria" w:eastAsia="宋体" w:cs="Times New Roman"/>
          <w:b/>
          <w:bCs/>
          <w:sz w:val="32"/>
          <w:szCs w:val="32"/>
        </w:rPr>
      </w:pPr>
      <w:r>
        <w:rPr>
          <w:rFonts w:hint="eastAsia" w:ascii="Cambria" w:hAnsi="Cambria" w:eastAsia="宋体" w:cs="Times New Roman"/>
          <w:b/>
          <w:bCs/>
          <w:sz w:val="32"/>
          <w:szCs w:val="32"/>
        </w:rPr>
        <w:t>用户需求书响应声明函</w:t>
      </w:r>
    </w:p>
    <w:p>
      <w:pPr>
        <w:spacing w:line="360" w:lineRule="auto"/>
        <w:rPr>
          <w:rFonts w:ascii="宋体" w:hAnsi="宋体" w:eastAsia="宋体" w:cs="Times New Roman"/>
          <w:b/>
          <w:szCs w:val="21"/>
        </w:rPr>
      </w:pPr>
      <w:r>
        <w:rPr>
          <w:rFonts w:hint="eastAsia" w:ascii="宋体" w:hAnsi="宋体" w:eastAsia="宋体" w:cs="Times New Roman"/>
          <w:b/>
          <w:szCs w:val="21"/>
        </w:rPr>
        <w:t>致：江门市疾控预防控制中心、云采链（广州）信息科技有限公司</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关于贵中心、贵司发布</w:t>
      </w:r>
      <w:r>
        <w:rPr>
          <w:rFonts w:hint="eastAsia" w:ascii="宋体" w:hAnsi="宋体" w:eastAsia="宋体" w:cs="Times New Roman"/>
          <w:b/>
          <w:szCs w:val="21"/>
          <w:u w:val="single"/>
        </w:rPr>
        <w:t>江门市疾病预防控制中心理化所试剂耗材采购项目（LH2024040901）</w:t>
      </w:r>
      <w:r>
        <w:rPr>
          <w:rFonts w:hint="eastAsia" w:ascii="宋体" w:hAnsi="宋体" w:eastAsia="宋体" w:cs="Times New Roman"/>
          <w:szCs w:val="21"/>
        </w:rPr>
        <w:t>的竞价公告，本公司（企业）愿意参加采购活动，并作出如下声明：</w:t>
      </w:r>
    </w:p>
    <w:p>
      <w:pPr>
        <w:tabs>
          <w:tab w:val="left" w:pos="426"/>
        </w:tabs>
        <w:snapToGrid w:val="0"/>
        <w:spacing w:line="360" w:lineRule="auto"/>
        <w:ind w:firstLine="420"/>
        <w:rPr>
          <w:rFonts w:ascii="宋体" w:hAnsi="宋体" w:eastAsia="宋体" w:cs="Times New Roman"/>
          <w:szCs w:val="21"/>
        </w:rPr>
      </w:pPr>
      <w:r>
        <w:rPr>
          <w:rFonts w:hint="eastAsia" w:ascii="宋体" w:hAnsi="宋体" w:eastAsia="宋体" w:cs="Times New Roman"/>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eastAsia="宋体" w:cs="宋体"/>
          <w:szCs w:val="21"/>
        </w:rPr>
      </w:pPr>
      <w:r>
        <w:rPr>
          <w:rFonts w:hint="eastAsia" w:ascii="宋体" w:hAnsi="宋体" w:eastAsia="宋体" w:cs="宋体"/>
          <w:szCs w:val="21"/>
        </w:rPr>
        <w:t>本公司（企业）承诺在本次采购活动中，如有违法、违规、侵权、弄虚作假行为，所造成的损失、不良后果及法律责任，一律由我公司（企业）承担。</w:t>
      </w:r>
    </w:p>
    <w:p>
      <w:pPr>
        <w:autoSpaceDE w:val="0"/>
        <w:autoSpaceDN w:val="0"/>
        <w:adjustRightInd w:val="0"/>
        <w:spacing w:line="360" w:lineRule="auto"/>
        <w:ind w:firstLine="411" w:firstLineChars="196"/>
        <w:rPr>
          <w:rFonts w:ascii="宋体" w:hAnsi="宋体"/>
        </w:rPr>
      </w:pPr>
      <w:r>
        <w:rPr>
          <w:rFonts w:hint="eastAsia" w:ascii="宋体" w:hAnsi="宋体"/>
        </w:rPr>
        <w:t>备注：</w:t>
      </w:r>
    </w:p>
    <w:p>
      <w:pPr>
        <w:pStyle w:val="19"/>
        <w:numPr>
          <w:ilvl w:val="0"/>
          <w:numId w:val="19"/>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pPr>
        <w:pStyle w:val="19"/>
        <w:numPr>
          <w:ilvl w:val="0"/>
          <w:numId w:val="19"/>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pPr>
        <w:tabs>
          <w:tab w:val="left" w:pos="426"/>
        </w:tabs>
        <w:snapToGrid w:val="0"/>
        <w:spacing w:line="720" w:lineRule="auto"/>
        <w:ind w:firstLine="420"/>
        <w:rPr>
          <w:rFonts w:ascii="宋体" w:hAnsi="宋体" w:eastAsia="宋体" w:cs="宋体"/>
          <w:szCs w:val="21"/>
        </w:rPr>
      </w:pPr>
    </w:p>
    <w:p>
      <w:pPr>
        <w:widowControl/>
        <w:jc w:val="left"/>
        <w:rPr>
          <w:rFonts w:ascii="宋体" w:hAnsi="宋体" w:eastAsia="宋体" w:cs="Times New Roman"/>
          <w:b/>
          <w:bCs/>
          <w:kern w:val="0"/>
          <w:sz w:val="32"/>
          <w:szCs w:val="32"/>
        </w:rPr>
      </w:pPr>
    </w:p>
    <w:p>
      <w:pPr>
        <w:wordWrap w:val="0"/>
        <w:spacing w:line="500" w:lineRule="exact"/>
        <w:ind w:right="436"/>
        <w:jc w:val="right"/>
        <w:rPr>
          <w:rFonts w:ascii="宋体" w:hAnsi="宋体" w:eastAsia="宋体" w:cs="Times New Roman"/>
          <w:szCs w:val="21"/>
          <w:u w:val="single"/>
        </w:rPr>
      </w:pPr>
      <w:r>
        <w:rPr>
          <w:rFonts w:hint="eastAsia" w:ascii="宋体" w:hAnsi="宋体" w:eastAsia="宋体" w:cs="Times New Roman"/>
          <w:spacing w:val="4"/>
          <w:szCs w:val="21"/>
        </w:rPr>
        <w:t>供应商名称（</w:t>
      </w:r>
      <w:r>
        <w:rPr>
          <w:rFonts w:hint="eastAsia" w:ascii="宋体" w:hAnsi="宋体" w:eastAsia="宋体" w:cs="Times New Roman"/>
          <w:szCs w:val="21"/>
        </w:rPr>
        <w:t>单位盖</w:t>
      </w:r>
      <w:r>
        <w:rPr>
          <w:rFonts w:hint="eastAsia" w:ascii="宋体" w:hAnsi="宋体" w:eastAsia="宋体" w:cs="Times New Roman"/>
          <w:spacing w:val="4"/>
          <w:szCs w:val="21"/>
        </w:rPr>
        <w:t>公章）：</w:t>
      </w:r>
      <w:r>
        <w:rPr>
          <w:rFonts w:hint="eastAsia" w:ascii="宋体" w:hAnsi="宋体" w:eastAsia="宋体" w:cs="Times New Roman"/>
          <w:spacing w:val="4"/>
          <w:szCs w:val="21"/>
          <w:u w:val="single"/>
        </w:rPr>
        <w:t xml:space="preserve">          </w:t>
      </w:r>
    </w:p>
    <w:p>
      <w:pPr>
        <w:wordWrap w:val="0"/>
        <w:ind w:right="436" w:firstLine="7521" w:firstLineChars="3450"/>
        <w:rPr>
          <w:b/>
          <w:i/>
        </w:rPr>
      </w:pPr>
      <w:r>
        <w:rPr>
          <w:rFonts w:hint="eastAsia" w:ascii="宋体" w:hAnsi="宋体" w:eastAsia="宋体" w:cs="Times New Roman"/>
          <w:spacing w:val="4"/>
          <w:szCs w:val="21"/>
        </w:rPr>
        <w:t>日期：</w:t>
      </w:r>
      <w:bookmarkStart w:id="0" w:name="_Toc5204877"/>
      <w:bookmarkStart w:id="1" w:name="_Toc4765087"/>
      <w:r>
        <w:rPr>
          <w:rFonts w:hint="eastAsia" w:ascii="宋体" w:hAnsi="宋体" w:eastAsia="宋体" w:cs="Times New Roman"/>
          <w:spacing w:val="4"/>
          <w:szCs w:val="21"/>
          <w:u w:val="single"/>
        </w:rPr>
        <w:t xml:space="preserve">        </w:t>
      </w:r>
      <w:bookmarkEnd w:id="0"/>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090741"/>
    </w:sdtPr>
    <w:sdtContent>
      <w:sdt>
        <w:sdtPr>
          <w:id w:val="-1669238322"/>
        </w:sdtPr>
        <w:sdt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869F7"/>
    <w:multiLevelType w:val="multilevel"/>
    <w:tmpl w:val="031869F7"/>
    <w:lvl w:ilvl="0" w:tentative="0">
      <w:start w:val="1"/>
      <w:numFmt w:val="decimal"/>
      <w:lvlText w:val="%1."/>
      <w:lvlJc w:val="left"/>
      <w:pPr>
        <w:ind w:left="862" w:hanging="440"/>
      </w:p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1">
    <w:nsid w:val="10037FCB"/>
    <w:multiLevelType w:val="multilevel"/>
    <w:tmpl w:val="10037FC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25214F2"/>
    <w:multiLevelType w:val="multilevel"/>
    <w:tmpl w:val="125214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40A6B21"/>
    <w:multiLevelType w:val="multilevel"/>
    <w:tmpl w:val="140A6B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56A42FC"/>
    <w:multiLevelType w:val="multilevel"/>
    <w:tmpl w:val="156A42FC"/>
    <w:lvl w:ilvl="0" w:tentative="0">
      <w:start w:val="1"/>
      <w:numFmt w:val="decimal"/>
      <w:lvlText w:val="%1."/>
      <w:lvlJc w:val="left"/>
      <w:pPr>
        <w:ind w:left="860" w:hanging="440"/>
      </w:pPr>
    </w:lvl>
    <w:lvl w:ilvl="1" w:tentative="0">
      <w:start w:val="1"/>
      <w:numFmt w:val="decimal"/>
      <w:lvlText w:val="%2."/>
      <w:lvlJc w:val="left"/>
      <w:pPr>
        <w:ind w:left="86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1D13060C"/>
    <w:multiLevelType w:val="multilevel"/>
    <w:tmpl w:val="1D1306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E2B03BF"/>
    <w:multiLevelType w:val="multilevel"/>
    <w:tmpl w:val="1E2B03B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F3851EF"/>
    <w:multiLevelType w:val="multilevel"/>
    <w:tmpl w:val="1F3851EF"/>
    <w:lvl w:ilvl="0" w:tentative="0">
      <w:start w:val="1"/>
      <w:numFmt w:val="japaneseCounting"/>
      <w:lvlText w:val="%1、"/>
      <w:lvlJc w:val="left"/>
      <w:pPr>
        <w:ind w:left="480" w:hanging="48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lvlText w:val="%2."/>
      <w:lvlJc w:val="left"/>
      <w:pPr>
        <w:ind w:left="860" w:hanging="440"/>
      </w:p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3830AC9"/>
    <w:multiLevelType w:val="multilevel"/>
    <w:tmpl w:val="23830AC9"/>
    <w:lvl w:ilvl="0" w:tentative="0">
      <w:start w:val="1"/>
      <w:numFmt w:val="chineseCountingThousand"/>
      <w:suff w:val="nothing"/>
      <w:lvlText w:val="(%1)"/>
      <w:lvlJc w:val="left"/>
      <w:pPr>
        <w:ind w:left="425" w:hanging="425"/>
      </w:pPr>
      <w:rPr>
        <w:rFonts w:hint="eastAsia"/>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1071FC0"/>
    <w:multiLevelType w:val="multilevel"/>
    <w:tmpl w:val="31071FC0"/>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433F59"/>
    <w:multiLevelType w:val="multilevel"/>
    <w:tmpl w:val="34433F59"/>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CE44964"/>
    <w:multiLevelType w:val="multilevel"/>
    <w:tmpl w:val="3CE4496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E7E35BD"/>
    <w:multiLevelType w:val="multilevel"/>
    <w:tmpl w:val="3E7E35B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lowerLetter"/>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2D85EA1"/>
    <w:multiLevelType w:val="multilevel"/>
    <w:tmpl w:val="52D85EA1"/>
    <w:lvl w:ilvl="0" w:tentative="0">
      <w:start w:val="1"/>
      <w:numFmt w:val="decimal"/>
      <w:lvlText w:val="%1."/>
      <w:lvlJc w:val="left"/>
      <w:pPr>
        <w:ind w:left="840" w:hanging="420"/>
      </w:pPr>
      <w:rPr>
        <w:b w:val="0"/>
        <w:bCs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81EB0"/>
    <w:multiLevelType w:val="multilevel"/>
    <w:tmpl w:val="6F781EB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291"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78DC5DC4"/>
    <w:multiLevelType w:val="multilevel"/>
    <w:tmpl w:val="78DC5DC4"/>
    <w:lvl w:ilvl="0" w:tentative="0">
      <w:start w:val="1"/>
      <w:numFmt w:val="chineseCountingThousand"/>
      <w:lvlText w:val="%1、"/>
      <w:lvlJc w:val="left"/>
      <w:pPr>
        <w:ind w:left="420" w:hanging="420"/>
      </w:pPr>
    </w:lvl>
    <w:lvl w:ilvl="1" w:tentative="0">
      <w:start w:val="1"/>
      <w:numFmt w:val="decimal"/>
      <w:lvlText w:val="%2."/>
      <w:lvlJc w:val="left"/>
      <w:pPr>
        <w:ind w:left="860" w:hanging="44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12"/>
  </w:num>
  <w:num w:numId="3">
    <w:abstractNumId w:val="13"/>
  </w:num>
  <w:num w:numId="4">
    <w:abstractNumId w:val="8"/>
  </w:num>
  <w:num w:numId="5">
    <w:abstractNumId w:val="5"/>
  </w:num>
  <w:num w:numId="6">
    <w:abstractNumId w:val="4"/>
  </w:num>
  <w:num w:numId="7">
    <w:abstractNumId w:val="2"/>
  </w:num>
  <w:num w:numId="8">
    <w:abstractNumId w:val="14"/>
  </w:num>
  <w:num w:numId="9">
    <w:abstractNumId w:val="3"/>
  </w:num>
  <w:num w:numId="10">
    <w:abstractNumId w:val="15"/>
  </w:num>
  <w:num w:numId="11">
    <w:abstractNumId w:val="7"/>
  </w:num>
  <w:num w:numId="12">
    <w:abstractNumId w:val="11"/>
  </w:num>
  <w:num w:numId="13">
    <w:abstractNumId w:val="17"/>
  </w:num>
  <w:num w:numId="14">
    <w:abstractNumId w:val="1"/>
  </w:num>
  <w:num w:numId="15">
    <w:abstractNumId w:val="6"/>
  </w:num>
  <w:num w:numId="16">
    <w:abstractNumId w:val="9"/>
  </w:num>
  <w:num w:numId="17">
    <w:abstractNumId w:val="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TU3MjE5OTJjMmFhYmFmNDU5YjJiZjY2NWMxYzUifQ=="/>
  </w:docVars>
  <w:rsids>
    <w:rsidRoot w:val="00A15ADD"/>
    <w:rsid w:val="0000030E"/>
    <w:rsid w:val="00000937"/>
    <w:rsid w:val="00004DAD"/>
    <w:rsid w:val="00016EB1"/>
    <w:rsid w:val="0002688B"/>
    <w:rsid w:val="00026D04"/>
    <w:rsid w:val="00027996"/>
    <w:rsid w:val="000334E5"/>
    <w:rsid w:val="0003365B"/>
    <w:rsid w:val="000437D3"/>
    <w:rsid w:val="00050F5F"/>
    <w:rsid w:val="00054070"/>
    <w:rsid w:val="00054D23"/>
    <w:rsid w:val="00055695"/>
    <w:rsid w:val="00057B39"/>
    <w:rsid w:val="000649BA"/>
    <w:rsid w:val="00067EFA"/>
    <w:rsid w:val="00070C32"/>
    <w:rsid w:val="0007279D"/>
    <w:rsid w:val="000735A1"/>
    <w:rsid w:val="00075C02"/>
    <w:rsid w:val="00084B8D"/>
    <w:rsid w:val="0009174F"/>
    <w:rsid w:val="00093E9B"/>
    <w:rsid w:val="00096531"/>
    <w:rsid w:val="00097A05"/>
    <w:rsid w:val="000A16C4"/>
    <w:rsid w:val="000A33B5"/>
    <w:rsid w:val="000A6ED9"/>
    <w:rsid w:val="000A7D29"/>
    <w:rsid w:val="000B13DB"/>
    <w:rsid w:val="000B59F0"/>
    <w:rsid w:val="000B5CA5"/>
    <w:rsid w:val="000C5147"/>
    <w:rsid w:val="000D0C12"/>
    <w:rsid w:val="000D0E67"/>
    <w:rsid w:val="000D21F8"/>
    <w:rsid w:val="000D2BB8"/>
    <w:rsid w:val="000E1148"/>
    <w:rsid w:val="000F0571"/>
    <w:rsid w:val="000F258D"/>
    <w:rsid w:val="000F6C50"/>
    <w:rsid w:val="00104EC8"/>
    <w:rsid w:val="00107549"/>
    <w:rsid w:val="00110E64"/>
    <w:rsid w:val="00115109"/>
    <w:rsid w:val="001221BE"/>
    <w:rsid w:val="00123111"/>
    <w:rsid w:val="00131AC8"/>
    <w:rsid w:val="00131AE6"/>
    <w:rsid w:val="00136BD8"/>
    <w:rsid w:val="00137508"/>
    <w:rsid w:val="00140749"/>
    <w:rsid w:val="00145859"/>
    <w:rsid w:val="00147F3A"/>
    <w:rsid w:val="00151F91"/>
    <w:rsid w:val="00152C5B"/>
    <w:rsid w:val="001548E3"/>
    <w:rsid w:val="00163DE7"/>
    <w:rsid w:val="00164744"/>
    <w:rsid w:val="0016589F"/>
    <w:rsid w:val="00182027"/>
    <w:rsid w:val="001848B7"/>
    <w:rsid w:val="00184C57"/>
    <w:rsid w:val="00186BF3"/>
    <w:rsid w:val="00193883"/>
    <w:rsid w:val="001A667D"/>
    <w:rsid w:val="001A6B10"/>
    <w:rsid w:val="001A7BF8"/>
    <w:rsid w:val="001B4183"/>
    <w:rsid w:val="001B50D0"/>
    <w:rsid w:val="001C0EF2"/>
    <w:rsid w:val="001C496C"/>
    <w:rsid w:val="001C51BC"/>
    <w:rsid w:val="001D10B4"/>
    <w:rsid w:val="001D7D7B"/>
    <w:rsid w:val="001E3C91"/>
    <w:rsid w:val="001F2D2A"/>
    <w:rsid w:val="001F695C"/>
    <w:rsid w:val="002246E0"/>
    <w:rsid w:val="002256FF"/>
    <w:rsid w:val="002309B2"/>
    <w:rsid w:val="002361A1"/>
    <w:rsid w:val="00244DFA"/>
    <w:rsid w:val="00245C15"/>
    <w:rsid w:val="00254FE0"/>
    <w:rsid w:val="002624F5"/>
    <w:rsid w:val="00270AE9"/>
    <w:rsid w:val="002764DE"/>
    <w:rsid w:val="00280732"/>
    <w:rsid w:val="00281002"/>
    <w:rsid w:val="0028488F"/>
    <w:rsid w:val="00286710"/>
    <w:rsid w:val="00295480"/>
    <w:rsid w:val="0029674E"/>
    <w:rsid w:val="002A12AD"/>
    <w:rsid w:val="002A3392"/>
    <w:rsid w:val="002B3BC1"/>
    <w:rsid w:val="002B5138"/>
    <w:rsid w:val="002B779C"/>
    <w:rsid w:val="002C01AD"/>
    <w:rsid w:val="002C1C99"/>
    <w:rsid w:val="002D1E72"/>
    <w:rsid w:val="002D294D"/>
    <w:rsid w:val="002D29D1"/>
    <w:rsid w:val="002D36B7"/>
    <w:rsid w:val="002D7235"/>
    <w:rsid w:val="002E0599"/>
    <w:rsid w:val="002E0CBC"/>
    <w:rsid w:val="002E153A"/>
    <w:rsid w:val="002E3CBF"/>
    <w:rsid w:val="002F170C"/>
    <w:rsid w:val="002F3766"/>
    <w:rsid w:val="002F3DCA"/>
    <w:rsid w:val="002F77C4"/>
    <w:rsid w:val="00303213"/>
    <w:rsid w:val="0031133E"/>
    <w:rsid w:val="00312DDD"/>
    <w:rsid w:val="0032033C"/>
    <w:rsid w:val="0032141B"/>
    <w:rsid w:val="00333D4B"/>
    <w:rsid w:val="0033632E"/>
    <w:rsid w:val="003364F9"/>
    <w:rsid w:val="0034125E"/>
    <w:rsid w:val="00351824"/>
    <w:rsid w:val="00362462"/>
    <w:rsid w:val="00374D42"/>
    <w:rsid w:val="0038219E"/>
    <w:rsid w:val="00386D06"/>
    <w:rsid w:val="003906A5"/>
    <w:rsid w:val="003909A2"/>
    <w:rsid w:val="003914C3"/>
    <w:rsid w:val="003A3034"/>
    <w:rsid w:val="003A5EBF"/>
    <w:rsid w:val="003A6EE2"/>
    <w:rsid w:val="003B2FC0"/>
    <w:rsid w:val="003C30B7"/>
    <w:rsid w:val="003C4752"/>
    <w:rsid w:val="003C552B"/>
    <w:rsid w:val="003D04FF"/>
    <w:rsid w:val="003D2F6E"/>
    <w:rsid w:val="003D30A9"/>
    <w:rsid w:val="003F1491"/>
    <w:rsid w:val="003F2E5D"/>
    <w:rsid w:val="00401A51"/>
    <w:rsid w:val="00413CEC"/>
    <w:rsid w:val="00425ECC"/>
    <w:rsid w:val="0043051C"/>
    <w:rsid w:val="004321C6"/>
    <w:rsid w:val="00433C69"/>
    <w:rsid w:val="00441429"/>
    <w:rsid w:val="00443BB9"/>
    <w:rsid w:val="00462958"/>
    <w:rsid w:val="00471F5E"/>
    <w:rsid w:val="00476590"/>
    <w:rsid w:val="00483FE4"/>
    <w:rsid w:val="004863B8"/>
    <w:rsid w:val="0049173F"/>
    <w:rsid w:val="00493F92"/>
    <w:rsid w:val="004A5BCC"/>
    <w:rsid w:val="004B410B"/>
    <w:rsid w:val="004C5F7B"/>
    <w:rsid w:val="004C6199"/>
    <w:rsid w:val="004D0EA5"/>
    <w:rsid w:val="004D2B3C"/>
    <w:rsid w:val="004D54ED"/>
    <w:rsid w:val="004D6E19"/>
    <w:rsid w:val="004E41AC"/>
    <w:rsid w:val="004E5640"/>
    <w:rsid w:val="004E6184"/>
    <w:rsid w:val="004E694F"/>
    <w:rsid w:val="004E6D7D"/>
    <w:rsid w:val="004F0800"/>
    <w:rsid w:val="004F2181"/>
    <w:rsid w:val="004F422F"/>
    <w:rsid w:val="00502040"/>
    <w:rsid w:val="00504EE8"/>
    <w:rsid w:val="00510CA4"/>
    <w:rsid w:val="00511799"/>
    <w:rsid w:val="00512342"/>
    <w:rsid w:val="00514AB8"/>
    <w:rsid w:val="00514FE2"/>
    <w:rsid w:val="00515761"/>
    <w:rsid w:val="00517AFF"/>
    <w:rsid w:val="00522CBB"/>
    <w:rsid w:val="00523D44"/>
    <w:rsid w:val="00524C51"/>
    <w:rsid w:val="005267DE"/>
    <w:rsid w:val="00526C6B"/>
    <w:rsid w:val="005275B0"/>
    <w:rsid w:val="00527F16"/>
    <w:rsid w:val="005458B0"/>
    <w:rsid w:val="0054652B"/>
    <w:rsid w:val="00550FB3"/>
    <w:rsid w:val="00552726"/>
    <w:rsid w:val="00552ED7"/>
    <w:rsid w:val="00554031"/>
    <w:rsid w:val="005558C1"/>
    <w:rsid w:val="00556056"/>
    <w:rsid w:val="00561897"/>
    <w:rsid w:val="00561E98"/>
    <w:rsid w:val="0056294C"/>
    <w:rsid w:val="00562FB4"/>
    <w:rsid w:val="00565576"/>
    <w:rsid w:val="00574CCE"/>
    <w:rsid w:val="0058378E"/>
    <w:rsid w:val="005906CF"/>
    <w:rsid w:val="00590CA0"/>
    <w:rsid w:val="00594438"/>
    <w:rsid w:val="005961CA"/>
    <w:rsid w:val="005A24BB"/>
    <w:rsid w:val="005A26E5"/>
    <w:rsid w:val="005A367F"/>
    <w:rsid w:val="005A5AFD"/>
    <w:rsid w:val="005B1373"/>
    <w:rsid w:val="005B506D"/>
    <w:rsid w:val="005B7325"/>
    <w:rsid w:val="005B7FA9"/>
    <w:rsid w:val="005C1A40"/>
    <w:rsid w:val="005C291A"/>
    <w:rsid w:val="005D105A"/>
    <w:rsid w:val="005D11A8"/>
    <w:rsid w:val="005D7C74"/>
    <w:rsid w:val="005F4ADB"/>
    <w:rsid w:val="005F72D9"/>
    <w:rsid w:val="0060133C"/>
    <w:rsid w:val="00604B68"/>
    <w:rsid w:val="00624277"/>
    <w:rsid w:val="00656567"/>
    <w:rsid w:val="00656B18"/>
    <w:rsid w:val="00664227"/>
    <w:rsid w:val="006816CF"/>
    <w:rsid w:val="006836FB"/>
    <w:rsid w:val="00690187"/>
    <w:rsid w:val="0069337F"/>
    <w:rsid w:val="00693688"/>
    <w:rsid w:val="00696B7E"/>
    <w:rsid w:val="006A306D"/>
    <w:rsid w:val="006A6707"/>
    <w:rsid w:val="006B02A8"/>
    <w:rsid w:val="006D265A"/>
    <w:rsid w:val="006D62C7"/>
    <w:rsid w:val="006E4E6D"/>
    <w:rsid w:val="006F1609"/>
    <w:rsid w:val="006F1F53"/>
    <w:rsid w:val="006F217E"/>
    <w:rsid w:val="006F52DC"/>
    <w:rsid w:val="007011DD"/>
    <w:rsid w:val="00701D03"/>
    <w:rsid w:val="00704E0A"/>
    <w:rsid w:val="00717AD6"/>
    <w:rsid w:val="00731188"/>
    <w:rsid w:val="00746D1F"/>
    <w:rsid w:val="00753E63"/>
    <w:rsid w:val="00756866"/>
    <w:rsid w:val="0076219A"/>
    <w:rsid w:val="00767DE3"/>
    <w:rsid w:val="00772653"/>
    <w:rsid w:val="007743A0"/>
    <w:rsid w:val="00790C7C"/>
    <w:rsid w:val="007923DB"/>
    <w:rsid w:val="00793466"/>
    <w:rsid w:val="00796208"/>
    <w:rsid w:val="007966E7"/>
    <w:rsid w:val="007A1F81"/>
    <w:rsid w:val="007A2331"/>
    <w:rsid w:val="007A68BD"/>
    <w:rsid w:val="007B31BD"/>
    <w:rsid w:val="007B3914"/>
    <w:rsid w:val="007B4FEA"/>
    <w:rsid w:val="007B790C"/>
    <w:rsid w:val="007C3CFF"/>
    <w:rsid w:val="007C5E06"/>
    <w:rsid w:val="007C6E9D"/>
    <w:rsid w:val="007D11D6"/>
    <w:rsid w:val="007D68E4"/>
    <w:rsid w:val="007D6F5A"/>
    <w:rsid w:val="007D75CD"/>
    <w:rsid w:val="007E0DEE"/>
    <w:rsid w:val="007E35C3"/>
    <w:rsid w:val="007E5FF4"/>
    <w:rsid w:val="007E71B3"/>
    <w:rsid w:val="007E77CB"/>
    <w:rsid w:val="007F4F06"/>
    <w:rsid w:val="00806D4B"/>
    <w:rsid w:val="00810EBB"/>
    <w:rsid w:val="00836B67"/>
    <w:rsid w:val="00855E1E"/>
    <w:rsid w:val="00865EA2"/>
    <w:rsid w:val="00870702"/>
    <w:rsid w:val="00871B4C"/>
    <w:rsid w:val="00881FCE"/>
    <w:rsid w:val="00885A42"/>
    <w:rsid w:val="008905D0"/>
    <w:rsid w:val="008908D1"/>
    <w:rsid w:val="008940C5"/>
    <w:rsid w:val="00895427"/>
    <w:rsid w:val="0089622F"/>
    <w:rsid w:val="008A0686"/>
    <w:rsid w:val="008A18DF"/>
    <w:rsid w:val="008A6213"/>
    <w:rsid w:val="008B166D"/>
    <w:rsid w:val="008C2318"/>
    <w:rsid w:val="008C2E5E"/>
    <w:rsid w:val="008C394B"/>
    <w:rsid w:val="008C5E45"/>
    <w:rsid w:val="008D1924"/>
    <w:rsid w:val="008E0F29"/>
    <w:rsid w:val="008E26B9"/>
    <w:rsid w:val="008E67B8"/>
    <w:rsid w:val="008E6BDC"/>
    <w:rsid w:val="008F2CCB"/>
    <w:rsid w:val="0090533F"/>
    <w:rsid w:val="00905E6A"/>
    <w:rsid w:val="00906C7C"/>
    <w:rsid w:val="0091165B"/>
    <w:rsid w:val="00912421"/>
    <w:rsid w:val="00912D8D"/>
    <w:rsid w:val="00913A72"/>
    <w:rsid w:val="009146B8"/>
    <w:rsid w:val="00922802"/>
    <w:rsid w:val="00924B81"/>
    <w:rsid w:val="0092646A"/>
    <w:rsid w:val="009370F1"/>
    <w:rsid w:val="009411E7"/>
    <w:rsid w:val="009526B6"/>
    <w:rsid w:val="00953ABB"/>
    <w:rsid w:val="009716B4"/>
    <w:rsid w:val="00975F38"/>
    <w:rsid w:val="0097729C"/>
    <w:rsid w:val="00977484"/>
    <w:rsid w:val="00981D0C"/>
    <w:rsid w:val="00981D54"/>
    <w:rsid w:val="009A4A58"/>
    <w:rsid w:val="009B0541"/>
    <w:rsid w:val="009B26D0"/>
    <w:rsid w:val="009C2A47"/>
    <w:rsid w:val="009C4973"/>
    <w:rsid w:val="009D48B1"/>
    <w:rsid w:val="009D5A9D"/>
    <w:rsid w:val="009E0992"/>
    <w:rsid w:val="009F2284"/>
    <w:rsid w:val="00A016F5"/>
    <w:rsid w:val="00A036CE"/>
    <w:rsid w:val="00A1381A"/>
    <w:rsid w:val="00A15ADD"/>
    <w:rsid w:val="00A1631B"/>
    <w:rsid w:val="00A22E24"/>
    <w:rsid w:val="00A25349"/>
    <w:rsid w:val="00A26CEF"/>
    <w:rsid w:val="00A272A2"/>
    <w:rsid w:val="00A27307"/>
    <w:rsid w:val="00A37B40"/>
    <w:rsid w:val="00A44484"/>
    <w:rsid w:val="00A51DA3"/>
    <w:rsid w:val="00A64CA5"/>
    <w:rsid w:val="00A65D02"/>
    <w:rsid w:val="00A70828"/>
    <w:rsid w:val="00A737FB"/>
    <w:rsid w:val="00A73EE5"/>
    <w:rsid w:val="00A844BC"/>
    <w:rsid w:val="00A849EC"/>
    <w:rsid w:val="00A86C2F"/>
    <w:rsid w:val="00A92AD8"/>
    <w:rsid w:val="00A92ED5"/>
    <w:rsid w:val="00A94784"/>
    <w:rsid w:val="00AA4578"/>
    <w:rsid w:val="00AB12F4"/>
    <w:rsid w:val="00AB35E5"/>
    <w:rsid w:val="00AC195D"/>
    <w:rsid w:val="00AD4157"/>
    <w:rsid w:val="00AD6759"/>
    <w:rsid w:val="00AE0576"/>
    <w:rsid w:val="00AE4F51"/>
    <w:rsid w:val="00AE5842"/>
    <w:rsid w:val="00B034A1"/>
    <w:rsid w:val="00B07559"/>
    <w:rsid w:val="00B07CFD"/>
    <w:rsid w:val="00B139E9"/>
    <w:rsid w:val="00B14434"/>
    <w:rsid w:val="00B174E0"/>
    <w:rsid w:val="00B2248A"/>
    <w:rsid w:val="00B24FE7"/>
    <w:rsid w:val="00B25068"/>
    <w:rsid w:val="00B31B0B"/>
    <w:rsid w:val="00B4096F"/>
    <w:rsid w:val="00B41F65"/>
    <w:rsid w:val="00B47003"/>
    <w:rsid w:val="00B57890"/>
    <w:rsid w:val="00B66FA7"/>
    <w:rsid w:val="00B75BA4"/>
    <w:rsid w:val="00B76070"/>
    <w:rsid w:val="00B8074A"/>
    <w:rsid w:val="00B826C9"/>
    <w:rsid w:val="00B90439"/>
    <w:rsid w:val="00B92399"/>
    <w:rsid w:val="00B953CB"/>
    <w:rsid w:val="00B95454"/>
    <w:rsid w:val="00BA18A3"/>
    <w:rsid w:val="00BB0BC9"/>
    <w:rsid w:val="00BB44C5"/>
    <w:rsid w:val="00BB4976"/>
    <w:rsid w:val="00BB5878"/>
    <w:rsid w:val="00BC5C1E"/>
    <w:rsid w:val="00BC7AE5"/>
    <w:rsid w:val="00BD19BE"/>
    <w:rsid w:val="00BD2CCA"/>
    <w:rsid w:val="00BE2046"/>
    <w:rsid w:val="00BE3939"/>
    <w:rsid w:val="00BE76B5"/>
    <w:rsid w:val="00BF5C10"/>
    <w:rsid w:val="00BF75A2"/>
    <w:rsid w:val="00C0486E"/>
    <w:rsid w:val="00C04B37"/>
    <w:rsid w:val="00C15059"/>
    <w:rsid w:val="00C22680"/>
    <w:rsid w:val="00C25367"/>
    <w:rsid w:val="00C30A9B"/>
    <w:rsid w:val="00C30DE1"/>
    <w:rsid w:val="00C34F00"/>
    <w:rsid w:val="00C52B91"/>
    <w:rsid w:val="00C5523B"/>
    <w:rsid w:val="00C62C24"/>
    <w:rsid w:val="00C67112"/>
    <w:rsid w:val="00C67201"/>
    <w:rsid w:val="00C817AF"/>
    <w:rsid w:val="00C902AC"/>
    <w:rsid w:val="00C90E18"/>
    <w:rsid w:val="00C90E83"/>
    <w:rsid w:val="00C91B2C"/>
    <w:rsid w:val="00C92C09"/>
    <w:rsid w:val="00C96C2A"/>
    <w:rsid w:val="00CA303F"/>
    <w:rsid w:val="00CA60E3"/>
    <w:rsid w:val="00CA6466"/>
    <w:rsid w:val="00CB1339"/>
    <w:rsid w:val="00CB2F63"/>
    <w:rsid w:val="00CC549F"/>
    <w:rsid w:val="00CC5583"/>
    <w:rsid w:val="00CD1968"/>
    <w:rsid w:val="00CD32FD"/>
    <w:rsid w:val="00CD40D1"/>
    <w:rsid w:val="00CD4100"/>
    <w:rsid w:val="00CE1114"/>
    <w:rsid w:val="00CE225C"/>
    <w:rsid w:val="00CF0FE0"/>
    <w:rsid w:val="00CF3EC0"/>
    <w:rsid w:val="00CF7A41"/>
    <w:rsid w:val="00D06909"/>
    <w:rsid w:val="00D07F1A"/>
    <w:rsid w:val="00D15010"/>
    <w:rsid w:val="00D257F4"/>
    <w:rsid w:val="00D26100"/>
    <w:rsid w:val="00D264D9"/>
    <w:rsid w:val="00D3338B"/>
    <w:rsid w:val="00D40B4E"/>
    <w:rsid w:val="00D528AA"/>
    <w:rsid w:val="00D53655"/>
    <w:rsid w:val="00D5527B"/>
    <w:rsid w:val="00D556FE"/>
    <w:rsid w:val="00D61F0F"/>
    <w:rsid w:val="00D8079C"/>
    <w:rsid w:val="00D86637"/>
    <w:rsid w:val="00D87C0B"/>
    <w:rsid w:val="00D942A8"/>
    <w:rsid w:val="00D96332"/>
    <w:rsid w:val="00D96F3E"/>
    <w:rsid w:val="00DA3BE5"/>
    <w:rsid w:val="00DA6104"/>
    <w:rsid w:val="00DA6736"/>
    <w:rsid w:val="00DA6C9A"/>
    <w:rsid w:val="00DA703C"/>
    <w:rsid w:val="00DB5827"/>
    <w:rsid w:val="00DC145F"/>
    <w:rsid w:val="00DC3AF2"/>
    <w:rsid w:val="00DD3C3C"/>
    <w:rsid w:val="00DD6C02"/>
    <w:rsid w:val="00DE20A0"/>
    <w:rsid w:val="00DE3B9E"/>
    <w:rsid w:val="00DE4089"/>
    <w:rsid w:val="00DF2983"/>
    <w:rsid w:val="00DF459B"/>
    <w:rsid w:val="00DF4B90"/>
    <w:rsid w:val="00DF4C2F"/>
    <w:rsid w:val="00DF61AC"/>
    <w:rsid w:val="00E057BB"/>
    <w:rsid w:val="00E232B2"/>
    <w:rsid w:val="00E23C29"/>
    <w:rsid w:val="00E263E8"/>
    <w:rsid w:val="00E26AB1"/>
    <w:rsid w:val="00E363C1"/>
    <w:rsid w:val="00E4561D"/>
    <w:rsid w:val="00E51414"/>
    <w:rsid w:val="00E54358"/>
    <w:rsid w:val="00E610CB"/>
    <w:rsid w:val="00E90E0D"/>
    <w:rsid w:val="00E9163A"/>
    <w:rsid w:val="00E9552C"/>
    <w:rsid w:val="00EA2C13"/>
    <w:rsid w:val="00ED5879"/>
    <w:rsid w:val="00EE1BA5"/>
    <w:rsid w:val="00EE3C11"/>
    <w:rsid w:val="00EE43C7"/>
    <w:rsid w:val="00EE4901"/>
    <w:rsid w:val="00EE5B97"/>
    <w:rsid w:val="00EF130D"/>
    <w:rsid w:val="00EF4DAA"/>
    <w:rsid w:val="00EF6AB2"/>
    <w:rsid w:val="00EF72B8"/>
    <w:rsid w:val="00EF739E"/>
    <w:rsid w:val="00F0102E"/>
    <w:rsid w:val="00F01E90"/>
    <w:rsid w:val="00F06C6A"/>
    <w:rsid w:val="00F12289"/>
    <w:rsid w:val="00F1421B"/>
    <w:rsid w:val="00F146B5"/>
    <w:rsid w:val="00F14C2A"/>
    <w:rsid w:val="00F22EE4"/>
    <w:rsid w:val="00F24B6A"/>
    <w:rsid w:val="00F267E8"/>
    <w:rsid w:val="00F32B7D"/>
    <w:rsid w:val="00F3625F"/>
    <w:rsid w:val="00F41C93"/>
    <w:rsid w:val="00F505CE"/>
    <w:rsid w:val="00F51F09"/>
    <w:rsid w:val="00F649B8"/>
    <w:rsid w:val="00F65C8E"/>
    <w:rsid w:val="00F735E7"/>
    <w:rsid w:val="00F75A54"/>
    <w:rsid w:val="00F830D3"/>
    <w:rsid w:val="00F83B68"/>
    <w:rsid w:val="00F84B4D"/>
    <w:rsid w:val="00F95770"/>
    <w:rsid w:val="00FB01C5"/>
    <w:rsid w:val="00FB31A6"/>
    <w:rsid w:val="00FC70D7"/>
    <w:rsid w:val="00FD12B1"/>
    <w:rsid w:val="00FE0BD7"/>
    <w:rsid w:val="00FE29E4"/>
    <w:rsid w:val="00FF4791"/>
    <w:rsid w:val="17A4103D"/>
    <w:rsid w:val="19646FB8"/>
    <w:rsid w:val="1B132036"/>
    <w:rsid w:val="1D2A3275"/>
    <w:rsid w:val="22EE7610"/>
    <w:rsid w:val="29B11398"/>
    <w:rsid w:val="37EA1BCE"/>
    <w:rsid w:val="3FFB2F15"/>
    <w:rsid w:val="40275AB8"/>
    <w:rsid w:val="435C4EC8"/>
    <w:rsid w:val="475939EB"/>
    <w:rsid w:val="50B138A7"/>
    <w:rsid w:val="5ADF1BC9"/>
    <w:rsid w:val="5B01542B"/>
    <w:rsid w:val="699932F3"/>
    <w:rsid w:val="6E184B0E"/>
    <w:rsid w:val="76B31878"/>
    <w:rsid w:val="770D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autoRedefine/>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2"/>
    <w:autoRedefine/>
    <w:semiHidden/>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5"/>
    <w:basedOn w:val="1"/>
    <w:next w:val="1"/>
    <w:link w:val="33"/>
    <w:autoRedefine/>
    <w:semiHidden/>
    <w:unhideWhenUsed/>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2"/>
    <w:autoRedefine/>
    <w:unhideWhenUsed/>
    <w:qFormat/>
    <w:uiPriority w:val="0"/>
    <w:pPr>
      <w:jc w:val="left"/>
    </w:pPr>
    <w:rPr>
      <w:rFonts w:ascii="Times New Roman" w:hAnsi="Times New Roman" w:eastAsia="宋体" w:cs="Times New Roman"/>
      <w:szCs w:val="24"/>
    </w:rPr>
  </w:style>
  <w:style w:type="paragraph" w:styleId="7">
    <w:name w:val="Plain Text"/>
    <w:basedOn w:val="1"/>
    <w:link w:val="30"/>
    <w:autoRedefine/>
    <w:qFormat/>
    <w:uiPriority w:val="0"/>
    <w:rPr>
      <w:rFonts w:ascii="宋体" w:hAnsi="Courier New" w:eastAsia="宋体" w:cs="Times New Roman"/>
      <w:kern w:val="0"/>
      <w:sz w:val="20"/>
      <w:szCs w:val="21"/>
    </w:rPr>
  </w:style>
  <w:style w:type="paragraph" w:styleId="8">
    <w:name w:val="Balloon Text"/>
    <w:basedOn w:val="1"/>
    <w:link w:val="23"/>
    <w:autoRedefine/>
    <w:semiHidden/>
    <w:unhideWhenUsed/>
    <w:qFormat/>
    <w:uiPriority w:val="99"/>
    <w:rPr>
      <w:sz w:val="18"/>
      <w:szCs w:val="18"/>
    </w:rPr>
  </w:style>
  <w:style w:type="paragraph" w:styleId="9">
    <w:name w:val="footer"/>
    <w:basedOn w:val="1"/>
    <w:link w:val="21"/>
    <w:autoRedefine/>
    <w:unhideWhenUsed/>
    <w:qFormat/>
    <w:uiPriority w:val="0"/>
    <w:pPr>
      <w:tabs>
        <w:tab w:val="center" w:pos="4153"/>
        <w:tab w:val="right" w:pos="8306"/>
      </w:tabs>
      <w:snapToGrid w:val="0"/>
      <w:jc w:val="left"/>
    </w:pPr>
    <w:rPr>
      <w:sz w:val="18"/>
      <w:szCs w:val="18"/>
    </w:rPr>
  </w:style>
  <w:style w:type="paragraph" w:styleId="10">
    <w:name w:val="header"/>
    <w:basedOn w:val="1"/>
    <w:link w:val="2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5"/>
    <w:autoRedefine/>
    <w:semiHidden/>
    <w:unhideWhenUsed/>
    <w:qFormat/>
    <w:uiPriority w:val="99"/>
    <w:rPr>
      <w:rFonts w:asciiTheme="minorHAnsi" w:hAnsiTheme="minorHAnsi" w:eastAsiaTheme="minorEastAsia" w:cstheme="minorBidi"/>
      <w:b/>
      <w:bCs/>
      <w:szCs w:val="22"/>
    </w:rPr>
  </w:style>
  <w:style w:type="table" w:styleId="14">
    <w:name w:val="Table Grid"/>
    <w:basedOn w:val="1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Hyperlink"/>
    <w:autoRedefine/>
    <w:unhideWhenUsed/>
    <w:qFormat/>
    <w:uiPriority w:val="99"/>
    <w:rPr>
      <w:color w:val="0000FF"/>
      <w:u w:val="single"/>
    </w:rPr>
  </w:style>
  <w:style w:type="character" w:styleId="18">
    <w:name w:val="annotation reference"/>
    <w:basedOn w:val="15"/>
    <w:autoRedefine/>
    <w:unhideWhenUsed/>
    <w:qFormat/>
    <w:uiPriority w:val="0"/>
    <w:rPr>
      <w:sz w:val="21"/>
      <w:szCs w:val="21"/>
    </w:rPr>
  </w:style>
  <w:style w:type="paragraph" w:styleId="19">
    <w:name w:val="List Paragraph"/>
    <w:basedOn w:val="1"/>
    <w:link w:val="26"/>
    <w:autoRedefine/>
    <w:qFormat/>
    <w:uiPriority w:val="34"/>
    <w:pPr>
      <w:ind w:firstLine="420" w:firstLineChars="200"/>
    </w:pPr>
    <w:rPr>
      <w:rFonts w:ascii="Calibri" w:hAnsi="Calibri" w:eastAsia="宋体" w:cs="Times New Roman"/>
    </w:rPr>
  </w:style>
  <w:style w:type="character" w:customStyle="1" w:styleId="20">
    <w:name w:val="页眉 字符"/>
    <w:basedOn w:val="15"/>
    <w:link w:val="10"/>
    <w:autoRedefine/>
    <w:qFormat/>
    <w:uiPriority w:val="0"/>
    <w:rPr>
      <w:sz w:val="18"/>
      <w:szCs w:val="18"/>
    </w:rPr>
  </w:style>
  <w:style w:type="character" w:customStyle="1" w:styleId="21">
    <w:name w:val="页脚 字符"/>
    <w:basedOn w:val="15"/>
    <w:link w:val="9"/>
    <w:autoRedefine/>
    <w:qFormat/>
    <w:uiPriority w:val="0"/>
    <w:rPr>
      <w:sz w:val="18"/>
      <w:szCs w:val="18"/>
    </w:rPr>
  </w:style>
  <w:style w:type="character" w:customStyle="1" w:styleId="22">
    <w:name w:val="批注文字 字符"/>
    <w:basedOn w:val="15"/>
    <w:link w:val="6"/>
    <w:autoRedefine/>
    <w:qFormat/>
    <w:uiPriority w:val="0"/>
    <w:rPr>
      <w:rFonts w:ascii="Times New Roman" w:hAnsi="Times New Roman" w:eastAsia="宋体" w:cs="Times New Roman"/>
      <w:szCs w:val="24"/>
    </w:rPr>
  </w:style>
  <w:style w:type="character" w:customStyle="1" w:styleId="23">
    <w:name w:val="批注框文本 字符"/>
    <w:basedOn w:val="15"/>
    <w:link w:val="8"/>
    <w:autoRedefine/>
    <w:semiHidden/>
    <w:qFormat/>
    <w:uiPriority w:val="99"/>
    <w:rPr>
      <w:sz w:val="18"/>
      <w:szCs w:val="18"/>
    </w:rPr>
  </w:style>
  <w:style w:type="character" w:customStyle="1" w:styleId="24">
    <w:name w:val="标题 1 字符"/>
    <w:basedOn w:val="15"/>
    <w:link w:val="2"/>
    <w:autoRedefine/>
    <w:qFormat/>
    <w:uiPriority w:val="0"/>
    <w:rPr>
      <w:b/>
      <w:bCs/>
      <w:kern w:val="44"/>
      <w:sz w:val="44"/>
      <w:szCs w:val="44"/>
    </w:rPr>
  </w:style>
  <w:style w:type="character" w:customStyle="1" w:styleId="25">
    <w:name w:val="批注主题 字符"/>
    <w:basedOn w:val="22"/>
    <w:link w:val="12"/>
    <w:autoRedefine/>
    <w:semiHidden/>
    <w:qFormat/>
    <w:uiPriority w:val="99"/>
    <w:rPr>
      <w:rFonts w:ascii="Times New Roman" w:hAnsi="Times New Roman" w:eastAsia="宋体" w:cs="Times New Roman"/>
      <w:b/>
      <w:bCs/>
      <w:szCs w:val="24"/>
    </w:rPr>
  </w:style>
  <w:style w:type="character" w:customStyle="1" w:styleId="26">
    <w:name w:val="列表段落 字符"/>
    <w:link w:val="19"/>
    <w:autoRedefine/>
    <w:qFormat/>
    <w:uiPriority w:val="34"/>
    <w:rPr>
      <w:rFonts w:ascii="Calibri" w:hAnsi="Calibri" w:eastAsia="宋体" w:cs="Times New Roman"/>
    </w:rPr>
  </w:style>
  <w:style w:type="paragraph" w:customStyle="1" w:styleId="27">
    <w:name w:val="列出段落1"/>
    <w:basedOn w:val="1"/>
    <w:link w:val="28"/>
    <w:autoRedefine/>
    <w:qFormat/>
    <w:uiPriority w:val="34"/>
    <w:pPr>
      <w:ind w:firstLine="420" w:firstLineChars="200"/>
    </w:pPr>
    <w:rPr>
      <w:rFonts w:ascii="Times New Roman" w:hAnsi="Times New Roman" w:eastAsia="宋体" w:cs="Times New Roman"/>
      <w:szCs w:val="21"/>
    </w:rPr>
  </w:style>
  <w:style w:type="character" w:customStyle="1" w:styleId="28">
    <w:name w:val="List Paragraph Char"/>
    <w:link w:val="27"/>
    <w:autoRedefine/>
    <w:qFormat/>
    <w:locked/>
    <w:uiPriority w:val="34"/>
    <w:rPr>
      <w:rFonts w:ascii="Times New Roman" w:hAnsi="Times New Roman" w:eastAsia="宋体" w:cs="Times New Roman"/>
      <w:szCs w:val="21"/>
    </w:rPr>
  </w:style>
  <w:style w:type="character" w:customStyle="1" w:styleId="29">
    <w:name w:val="标题 2 字符"/>
    <w:basedOn w:val="15"/>
    <w:link w:val="3"/>
    <w:autoRedefine/>
    <w:qFormat/>
    <w:uiPriority w:val="9"/>
    <w:rPr>
      <w:rFonts w:ascii="Arial" w:hAnsi="Arial" w:eastAsia="黑体" w:cs="Times New Roman"/>
      <w:b/>
      <w:bCs/>
      <w:sz w:val="32"/>
      <w:szCs w:val="32"/>
    </w:rPr>
  </w:style>
  <w:style w:type="character" w:customStyle="1" w:styleId="30">
    <w:name w:val="纯文本 字符"/>
    <w:basedOn w:val="15"/>
    <w:link w:val="7"/>
    <w:autoRedefine/>
    <w:qFormat/>
    <w:uiPriority w:val="0"/>
    <w:rPr>
      <w:rFonts w:ascii="宋体" w:hAnsi="Courier New" w:eastAsia="宋体" w:cs="Times New Roman"/>
      <w:kern w:val="0"/>
      <w:sz w:val="20"/>
      <w:szCs w:val="21"/>
    </w:rPr>
  </w:style>
  <w:style w:type="paragraph" w:customStyle="1" w:styleId="3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2">
    <w:name w:val="标题 3 字符"/>
    <w:basedOn w:val="15"/>
    <w:link w:val="4"/>
    <w:autoRedefine/>
    <w:semiHidden/>
    <w:qFormat/>
    <w:uiPriority w:val="0"/>
    <w:rPr>
      <w:rFonts w:ascii="Times New Roman" w:hAnsi="Times New Roman" w:eastAsia="宋体" w:cs="Times New Roman"/>
      <w:b/>
      <w:bCs/>
      <w:sz w:val="32"/>
      <w:szCs w:val="32"/>
    </w:rPr>
  </w:style>
  <w:style w:type="character" w:customStyle="1" w:styleId="33">
    <w:name w:val="标题 5 字符"/>
    <w:basedOn w:val="15"/>
    <w:link w:val="5"/>
    <w:autoRedefine/>
    <w:semiHidden/>
    <w:qFormat/>
    <w:uiPriority w:val="0"/>
    <w:rPr>
      <w:rFonts w:ascii="Times New Roman" w:hAnsi="Times New Roman" w:eastAsia="宋体" w:cs="Times New Roman"/>
      <w:b/>
      <w:bCs/>
      <w:sz w:val="28"/>
      <w:szCs w:val="28"/>
    </w:rPr>
  </w:style>
  <w:style w:type="paragraph" w:customStyle="1" w:styleId="34">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34FC8-3A00-4175-B5C2-D3FBFAB3A9F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2794</Words>
  <Characters>15926</Characters>
  <Lines>132</Lines>
  <Paragraphs>37</Paragraphs>
  <TotalTime>134</TotalTime>
  <ScaleCrop>false</ScaleCrop>
  <LinksUpToDate>false</LinksUpToDate>
  <CharactersWithSpaces>18683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2023-08-30T03:17:00Z</dcterms:created>
  <dc:creator>Windows 用户</dc:creator>
  <cp:lastModifiedBy>機智姐姐</cp:lastModifiedBy>
  <cp:lastPrinted>2019-05-31T03:03:00Z</cp:lastPrinted>
  <dcterms:modified xsi:type="dcterms:W3CDTF">2024-04-30T07:54:33Z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-1764335380</vt:i4>
  </property>
  <property fmtid="{D5CDD505-2E9C-101B-9397-08002B2CF9AE}" pid="3" name="KSOProductBuildVer">
    <vt:lpwstr>2052-12.1.0.16729</vt:lpwstr>
  </property>
  <property fmtid="{D5CDD505-2E9C-101B-9397-08002B2CF9AE}" pid="4" name="ICV">
    <vt:lpwstr>D5B55ED318C944F8A8AF5EBD84884D4F_12</vt:lpwstr>
  </property>
</Properties>
</file>